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CA379E" w14:textId="77777777" w:rsidR="00886222" w:rsidRDefault="00886222" w:rsidP="00886222">
      <w:pPr>
        <w:spacing w:line="240" w:lineRule="auto"/>
        <w:jc w:val="center"/>
        <w:rPr>
          <w:rFonts w:ascii="Times New Roman" w:eastAsia="Times New Roman" w:hAnsi="Times New Roman" w:cs="Times New Roman"/>
          <w:b/>
          <w:lang w:val="ru-RU"/>
        </w:rPr>
      </w:pPr>
      <w:proofErr w:type="spellStart"/>
      <w:r>
        <w:rPr>
          <w:rFonts w:ascii="Times New Roman" w:eastAsia="Times New Roman" w:hAnsi="Times New Roman" w:cs="Times New Roman"/>
          <w:b/>
          <w:lang w:val="ru-RU"/>
        </w:rPr>
        <w:t>Результати</w:t>
      </w:r>
      <w:proofErr w:type="spellEnd"/>
      <w:r>
        <w:rPr>
          <w:rFonts w:ascii="Times New Roman" w:eastAsia="Times New Roman" w:hAnsi="Times New Roman" w:cs="Times New Roman"/>
          <w:b/>
          <w:lang w:val="ru-RU"/>
        </w:rPr>
        <w:t xml:space="preserve"> </w:t>
      </w:r>
    </w:p>
    <w:p w14:paraId="0FC48696" w14:textId="77777777" w:rsidR="00886222" w:rsidRPr="00C37ED7" w:rsidRDefault="00886222" w:rsidP="00886222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lang w:val="ru-RU"/>
        </w:rPr>
        <w:t>о</w:t>
      </w:r>
      <w:proofErr w:type="spellStart"/>
      <w:r>
        <w:rPr>
          <w:rFonts w:ascii="Times New Roman" w:eastAsia="Times New Roman" w:hAnsi="Times New Roman" w:cs="Times New Roman"/>
          <w:b/>
        </w:rPr>
        <w:t>питування</w:t>
      </w:r>
      <w:proofErr w:type="spellEnd"/>
      <w:r>
        <w:rPr>
          <w:rFonts w:ascii="Times New Roman" w:eastAsia="Times New Roman" w:hAnsi="Times New Roman" w:cs="Times New Roman"/>
          <w:b/>
          <w:lang w:val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lang w:val="ru-RU"/>
        </w:rPr>
        <w:t>здобувач</w:t>
      </w:r>
      <w:r>
        <w:rPr>
          <w:rFonts w:ascii="Times New Roman" w:eastAsia="Times New Roman" w:hAnsi="Times New Roman" w:cs="Times New Roman"/>
          <w:b/>
        </w:rPr>
        <w:t>ів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r w:rsidRPr="00C37ED7">
        <w:rPr>
          <w:rFonts w:ascii="Times New Roman" w:eastAsia="Times New Roman" w:hAnsi="Times New Roman" w:cs="Times New Roman"/>
          <w:b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</w:rPr>
        <w:t>ОНП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281 “Публічне управління та адміністрування” </w:t>
      </w:r>
    </w:p>
    <w:p w14:paraId="016BE856" w14:textId="72E29635" w:rsidR="00886222" w:rsidRDefault="00886222" w:rsidP="00886222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за підсумками  </w:t>
      </w:r>
      <w:r>
        <w:rPr>
          <w:rFonts w:ascii="Times New Roman" w:eastAsia="Times New Roman" w:hAnsi="Times New Roman" w:cs="Times New Roman"/>
          <w:b/>
        </w:rPr>
        <w:t>І-ІІ семестру 2018-2019</w:t>
      </w:r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н.р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. </w:t>
      </w:r>
    </w:p>
    <w:p w14:paraId="712C96E4" w14:textId="77777777" w:rsidR="00886222" w:rsidRDefault="00886222" w:rsidP="00E133F3">
      <w:pPr>
        <w:jc w:val="center"/>
        <w:rPr>
          <w:rFonts w:ascii="Times New Roman" w:eastAsia="Times New Roman" w:hAnsi="Times New Roman" w:cs="Times New Roman"/>
          <w:b/>
          <w:bCs/>
          <w:color w:val="000000"/>
          <w:lang w:eastAsia="uk-UA"/>
        </w:rPr>
      </w:pPr>
    </w:p>
    <w:p w14:paraId="600D7249" w14:textId="35F5BCDF" w:rsidR="00E133F3" w:rsidRDefault="00E133F3">
      <w:r>
        <w:rPr>
          <w:noProof/>
          <w:lang w:val="en-US"/>
        </w:rPr>
        <w:drawing>
          <wp:inline distT="0" distB="0" distL="0" distR="0" wp14:anchorId="7EE636C1" wp14:editId="60CF7AF4">
            <wp:extent cx="5940425" cy="1841500"/>
            <wp:effectExtent l="0" t="0" r="317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4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BD0062" w14:textId="0E976271" w:rsidR="00E133F3" w:rsidRDefault="00E133F3">
      <w:r>
        <w:rPr>
          <w:noProof/>
          <w:lang w:val="en-US"/>
        </w:rPr>
        <w:drawing>
          <wp:inline distT="0" distB="0" distL="0" distR="0" wp14:anchorId="0040B3AA" wp14:editId="27C6BEED">
            <wp:extent cx="5940425" cy="2905125"/>
            <wp:effectExtent l="0" t="0" r="317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A84272" w14:textId="77EF43C8" w:rsidR="00E133F3" w:rsidRDefault="00E133F3">
      <w:r>
        <w:rPr>
          <w:noProof/>
          <w:lang w:val="en-US"/>
        </w:rPr>
        <w:drawing>
          <wp:inline distT="0" distB="0" distL="0" distR="0" wp14:anchorId="78BEFFEC" wp14:editId="5E623099">
            <wp:extent cx="5940425" cy="2905125"/>
            <wp:effectExtent l="0" t="0" r="317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084692" w14:textId="6AB77B4D" w:rsidR="00E133F3" w:rsidRDefault="00E133F3">
      <w:r>
        <w:rPr>
          <w:noProof/>
          <w:lang w:val="en-US"/>
        </w:rPr>
        <w:lastRenderedPageBreak/>
        <w:drawing>
          <wp:inline distT="0" distB="0" distL="0" distR="0" wp14:anchorId="5B276C1A" wp14:editId="4F28C918">
            <wp:extent cx="5940425" cy="2905125"/>
            <wp:effectExtent l="0" t="0" r="317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023428" w14:textId="2C290702" w:rsidR="00E133F3" w:rsidRDefault="00E133F3">
      <w:r>
        <w:rPr>
          <w:noProof/>
          <w:lang w:val="en-US"/>
        </w:rPr>
        <w:drawing>
          <wp:inline distT="0" distB="0" distL="0" distR="0" wp14:anchorId="73C59598" wp14:editId="67D687EA">
            <wp:extent cx="5940425" cy="2905125"/>
            <wp:effectExtent l="0" t="0" r="317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FE99E4" w14:textId="2ABB696C" w:rsidR="00E133F3" w:rsidRDefault="00E133F3">
      <w:r>
        <w:rPr>
          <w:noProof/>
          <w:lang w:val="en-US"/>
        </w:rPr>
        <w:drawing>
          <wp:inline distT="0" distB="0" distL="0" distR="0" wp14:anchorId="5F824E80" wp14:editId="3F012A2A">
            <wp:extent cx="5940425" cy="2905125"/>
            <wp:effectExtent l="0" t="0" r="317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EB18D1" w14:textId="77777777" w:rsidR="00E133F3" w:rsidRDefault="00E133F3" w:rsidP="00E133F3">
      <w:pPr>
        <w:spacing w:line="405" w:lineRule="atLeast"/>
        <w:rPr>
          <w:rFonts w:ascii="Arial" w:eastAsia="Times New Roman" w:hAnsi="Arial" w:cs="Arial"/>
          <w:color w:val="202124"/>
          <w:spacing w:val="2"/>
          <w:sz w:val="24"/>
          <w:szCs w:val="24"/>
          <w:lang w:eastAsia="uk-UA"/>
        </w:rPr>
      </w:pPr>
      <w:r w:rsidRPr="00E133F3">
        <w:rPr>
          <w:rFonts w:ascii="Arial" w:eastAsia="Times New Roman" w:hAnsi="Arial" w:cs="Arial"/>
          <w:color w:val="202124"/>
          <w:spacing w:val="2"/>
          <w:sz w:val="24"/>
          <w:szCs w:val="24"/>
          <w:lang w:eastAsia="uk-UA"/>
        </w:rPr>
        <w:lastRenderedPageBreak/>
        <w:t>Ваші зауваження, побажання, інше</w:t>
      </w:r>
    </w:p>
    <w:p w14:paraId="16047B60" w14:textId="44794F7C" w:rsidR="00E133F3" w:rsidRPr="00E133F3" w:rsidRDefault="00E133F3" w:rsidP="00E133F3">
      <w:pPr>
        <w:spacing w:line="405" w:lineRule="atLeast"/>
        <w:rPr>
          <w:rFonts w:ascii="Helvetica" w:eastAsia="Times New Roman" w:hAnsi="Helvetica" w:cs="Helvetica"/>
          <w:color w:val="000000"/>
          <w:sz w:val="30"/>
          <w:szCs w:val="30"/>
          <w:lang w:eastAsia="uk-UA"/>
        </w:rPr>
      </w:pPr>
      <w:r w:rsidRPr="00E133F3">
        <w:rPr>
          <w:rFonts w:ascii="Arial" w:eastAsia="Times New Roman" w:hAnsi="Arial" w:cs="Arial"/>
          <w:color w:val="202124"/>
          <w:spacing w:val="5"/>
          <w:sz w:val="18"/>
          <w:szCs w:val="18"/>
          <w:lang w:eastAsia="uk-UA"/>
        </w:rPr>
        <w:t>1 відповідь</w:t>
      </w:r>
    </w:p>
    <w:p w14:paraId="44FDCC78" w14:textId="7D2F3F4D" w:rsidR="00E133F3" w:rsidRPr="00E133F3" w:rsidRDefault="00E133F3" w:rsidP="00E133F3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uk-UA"/>
        </w:rPr>
      </w:pPr>
      <w:r w:rsidRPr="00E133F3">
        <w:rPr>
          <w:rFonts w:ascii="Arial" w:eastAsia="Times New Roman" w:hAnsi="Arial" w:cs="Arial"/>
          <w:color w:val="202124"/>
          <w:spacing w:val="3"/>
          <w:sz w:val="21"/>
          <w:szCs w:val="21"/>
          <w:lang w:eastAsia="uk-UA"/>
        </w:rPr>
        <w:t xml:space="preserve">Цю спеціальність обрано мною свідомо, виважено і тому для мене надважливими є ті знання, які отримані під час навчання. Важливим був і вибір </w:t>
      </w:r>
      <w:proofErr w:type="spellStart"/>
      <w:r w:rsidRPr="00E133F3">
        <w:rPr>
          <w:rFonts w:ascii="Arial" w:eastAsia="Times New Roman" w:hAnsi="Arial" w:cs="Arial"/>
          <w:color w:val="202124"/>
          <w:spacing w:val="3"/>
          <w:sz w:val="21"/>
          <w:szCs w:val="21"/>
          <w:lang w:eastAsia="uk-UA"/>
        </w:rPr>
        <w:t>спецпреметів</w:t>
      </w:r>
      <w:proofErr w:type="spellEnd"/>
      <w:r w:rsidRPr="00E133F3">
        <w:rPr>
          <w:rFonts w:ascii="Arial" w:eastAsia="Times New Roman" w:hAnsi="Arial" w:cs="Arial"/>
          <w:color w:val="202124"/>
          <w:spacing w:val="3"/>
          <w:sz w:val="21"/>
          <w:szCs w:val="21"/>
          <w:lang w:eastAsia="uk-UA"/>
        </w:rPr>
        <w:t xml:space="preserve">, і </w:t>
      </w:r>
      <w:proofErr w:type="spellStart"/>
      <w:r w:rsidRPr="00E133F3">
        <w:rPr>
          <w:rFonts w:ascii="Arial" w:eastAsia="Times New Roman" w:hAnsi="Arial" w:cs="Arial"/>
          <w:color w:val="202124"/>
          <w:spacing w:val="3"/>
          <w:sz w:val="21"/>
          <w:szCs w:val="21"/>
          <w:lang w:eastAsia="uk-UA"/>
        </w:rPr>
        <w:t>пед.практика</w:t>
      </w:r>
      <w:proofErr w:type="spellEnd"/>
      <w:r w:rsidRPr="00E133F3">
        <w:rPr>
          <w:rFonts w:ascii="Arial" w:eastAsia="Times New Roman" w:hAnsi="Arial" w:cs="Arial"/>
          <w:color w:val="202124"/>
          <w:spacing w:val="3"/>
          <w:sz w:val="21"/>
          <w:szCs w:val="21"/>
          <w:lang w:eastAsia="uk-UA"/>
        </w:rPr>
        <w:t xml:space="preserve">. Весь процес навчання можна оцінити як добре організований. </w:t>
      </w:r>
      <w:bookmarkStart w:id="0" w:name="_GoBack"/>
      <w:bookmarkEnd w:id="0"/>
    </w:p>
    <w:p w14:paraId="72C817BE" w14:textId="77777777" w:rsidR="00E133F3" w:rsidRDefault="00E133F3"/>
    <w:sectPr w:rsidR="00E133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3F3"/>
    <w:rsid w:val="004042E5"/>
    <w:rsid w:val="00886222"/>
    <w:rsid w:val="00E13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D6FB96"/>
  <w15:chartTrackingRefBased/>
  <w15:docId w15:val="{A24205AA-037D-4E98-8B79-FB1F5DE11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reebirdanalyticsviewquestiontitle">
    <w:name w:val="freebirdanalyticsviewquestiontitle"/>
    <w:basedOn w:val="a0"/>
    <w:rsid w:val="00E133F3"/>
  </w:style>
  <w:style w:type="character" w:customStyle="1" w:styleId="freebirdanalyticsviewquestionresponsescount">
    <w:name w:val="freebirdanalyticsviewquestionresponsescount"/>
    <w:basedOn w:val="a0"/>
    <w:rsid w:val="00E133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496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16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6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101632">
                  <w:marLeft w:val="0"/>
                  <w:marRight w:val="120"/>
                  <w:marTop w:val="12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2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36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03018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Карабахцян Аїда Тигранівна</dc:creator>
  <cp:keywords/>
  <dc:description/>
  <cp:lastModifiedBy>Mir</cp:lastModifiedBy>
  <cp:revision>3</cp:revision>
  <dcterms:created xsi:type="dcterms:W3CDTF">2021-11-07T10:35:00Z</dcterms:created>
  <dcterms:modified xsi:type="dcterms:W3CDTF">2021-11-07T10:36:00Z</dcterms:modified>
</cp:coreProperties>
</file>