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F7" w:rsidRPr="00820DC1" w:rsidRDefault="004362F7" w:rsidP="004362F7">
      <w:pPr>
        <w:widowControl w:val="0"/>
        <w:spacing w:after="200" w:line="276" w:lineRule="auto"/>
        <w:jc w:val="center"/>
        <w:rPr>
          <w:rFonts w:eastAsia="Calibri" w:cs="Times New Roman"/>
          <w:bCs/>
          <w:szCs w:val="28"/>
          <w:lang w:val="uk-UA"/>
        </w:rPr>
      </w:pPr>
      <w:bookmarkStart w:id="0" w:name="_Hlk54119796"/>
      <w:r w:rsidRPr="00820DC1">
        <w:rPr>
          <w:rFonts w:eastAsia="Calibri" w:cs="Times New Roman"/>
          <w:b/>
          <w:szCs w:val="28"/>
          <w:lang w:val="uk-UA"/>
        </w:rPr>
        <w:t>Програмові вимоги до складання екзамену з дисципліни «</w:t>
      </w:r>
      <w:proofErr w:type="spellStart"/>
      <w:r>
        <w:rPr>
          <w:rFonts w:eastAsia="Calibri" w:cs="Times New Roman"/>
          <w:b/>
          <w:szCs w:val="28"/>
          <w:lang w:val="uk-UA"/>
        </w:rPr>
        <w:t>Проєкти</w:t>
      </w:r>
      <w:proofErr w:type="spellEnd"/>
      <w:r>
        <w:rPr>
          <w:rFonts w:eastAsia="Calibri" w:cs="Times New Roman"/>
          <w:b/>
          <w:szCs w:val="28"/>
          <w:lang w:val="uk-UA"/>
        </w:rPr>
        <w:t xml:space="preserve"> та інструменти модернізації публічного управління та адміністрування</w:t>
      </w:r>
      <w:r w:rsidRPr="00820DC1">
        <w:rPr>
          <w:rFonts w:eastAsia="Calibri" w:cs="Times New Roman"/>
          <w:b/>
          <w:szCs w:val="28"/>
          <w:lang w:val="uk-UA"/>
        </w:rPr>
        <w:t xml:space="preserve">» спеціальності 281 «Публічне управління та адміністрування» у </w:t>
      </w:r>
      <w:bookmarkEnd w:id="0"/>
      <w:r w:rsidRPr="00820DC1">
        <w:rPr>
          <w:rFonts w:eastAsia="Calibri" w:cs="Times New Roman"/>
          <w:b/>
          <w:szCs w:val="28"/>
          <w:lang w:val="uk-UA"/>
        </w:rPr>
        <w:t>галузі знань 28 «Публічне управління та адміністрування»</w:t>
      </w:r>
      <w:r w:rsidRPr="00820DC1">
        <w:rPr>
          <w:rFonts w:eastAsia="Calibri" w:cs="Times New Roman"/>
          <w:szCs w:val="28"/>
          <w:lang w:val="uk-UA"/>
        </w:rPr>
        <w:t xml:space="preserve"> </w:t>
      </w:r>
    </w:p>
    <w:p w:rsidR="00CB2B55" w:rsidRDefault="00CB2B55" w:rsidP="004362F7">
      <w:pPr>
        <w:spacing w:after="0"/>
        <w:jc w:val="both"/>
        <w:rPr>
          <w:rFonts w:cs="Times New Roman"/>
          <w:b/>
          <w:szCs w:val="28"/>
          <w:lang w:val="uk-UA"/>
        </w:rPr>
      </w:pPr>
      <w:bookmarkStart w:id="1" w:name="_GoBack"/>
      <w:bookmarkEnd w:id="1"/>
    </w:p>
    <w:p w:rsidR="009C73A6" w:rsidRDefault="00CB2B55" w:rsidP="005B436B">
      <w:pPr>
        <w:spacing w:after="0"/>
        <w:ind w:firstLine="709"/>
        <w:jc w:val="both"/>
        <w:rPr>
          <w:lang w:val="uk-UA"/>
        </w:rPr>
      </w:pPr>
      <w:r>
        <w:t xml:space="preserve">1. </w:t>
      </w:r>
      <w:r w:rsidR="006A42B8">
        <w:rPr>
          <w:lang w:val="uk-UA"/>
        </w:rPr>
        <w:t>Основні т</w:t>
      </w:r>
      <w:proofErr w:type="spellStart"/>
      <w:r>
        <w:t>еоретико-методологічні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</w:t>
      </w:r>
    </w:p>
    <w:p w:rsidR="009C73A6" w:rsidRDefault="00CB2B55" w:rsidP="005B436B">
      <w:pPr>
        <w:spacing w:after="0"/>
        <w:ind w:firstLine="709"/>
        <w:jc w:val="both"/>
        <w:rPr>
          <w:lang w:val="uk-UA"/>
        </w:rPr>
      </w:pPr>
      <w:r>
        <w:t xml:space="preserve">2. </w:t>
      </w:r>
      <w:r w:rsidR="006A42B8">
        <w:rPr>
          <w:lang w:val="uk-UA"/>
        </w:rPr>
        <w:t>Характеристика та складові  н</w:t>
      </w:r>
      <w:proofErr w:type="spellStart"/>
      <w:r w:rsidR="006A42B8">
        <w:t>ов</w:t>
      </w:r>
      <w:r w:rsidR="006A42B8">
        <w:rPr>
          <w:lang w:val="uk-UA"/>
        </w:rPr>
        <w:t>ої</w:t>
      </w:r>
      <w:proofErr w:type="spellEnd"/>
      <w:r w:rsidR="006A42B8">
        <w:t xml:space="preserve"> парадигм</w:t>
      </w:r>
      <w:r w:rsidR="006A42B8">
        <w:rPr>
          <w:lang w:val="uk-UA"/>
        </w:rPr>
        <w:t>и</w:t>
      </w:r>
      <w:r w:rsidR="006A42B8">
        <w:t xml:space="preserve"> державного </w:t>
      </w:r>
      <w:proofErr w:type="spellStart"/>
      <w:r w:rsidR="006A42B8">
        <w:t>управління</w:t>
      </w:r>
      <w:proofErr w:type="spellEnd"/>
      <w:r w:rsidR="006A42B8">
        <w:t xml:space="preserve">.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в моделях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</w:p>
    <w:p w:rsidR="009C73A6" w:rsidRPr="006A42B8" w:rsidRDefault="00CB2B55" w:rsidP="005B436B">
      <w:pPr>
        <w:spacing w:after="0"/>
        <w:ind w:firstLine="709"/>
        <w:jc w:val="both"/>
        <w:rPr>
          <w:lang w:val="uk-UA"/>
        </w:rPr>
      </w:pPr>
      <w:r>
        <w:t>3.</w:t>
      </w:r>
      <w:r w:rsidR="006A42B8">
        <w:rPr>
          <w:lang w:val="uk-UA"/>
        </w:rPr>
        <w:t xml:space="preserve"> Поняття </w:t>
      </w:r>
      <w:r>
        <w:t xml:space="preserve"> </w:t>
      </w:r>
      <w:r w:rsidR="006A42B8">
        <w:rPr>
          <w:lang w:val="uk-UA"/>
        </w:rPr>
        <w:t>і</w:t>
      </w:r>
      <w:proofErr w:type="spellStart"/>
      <w:r w:rsidR="006A42B8">
        <w:t>нституційн</w:t>
      </w:r>
      <w:r w:rsidR="006A42B8">
        <w:rPr>
          <w:lang w:val="uk-UA"/>
        </w:rPr>
        <w:t>ої</w:t>
      </w:r>
      <w:proofErr w:type="spellEnd"/>
      <w:r w:rsidR="006A42B8">
        <w:t xml:space="preserve"> </w:t>
      </w:r>
      <w:proofErr w:type="spellStart"/>
      <w:r w:rsidR="006A42B8">
        <w:t>пам'ят</w:t>
      </w:r>
      <w:proofErr w:type="spellEnd"/>
      <w:r w:rsidR="006A42B8">
        <w:rPr>
          <w:lang w:val="uk-UA"/>
        </w:rPr>
        <w:t>і та її</w:t>
      </w:r>
      <w:r w:rsidR="006A42B8">
        <w:t xml:space="preserve"> </w:t>
      </w:r>
      <w:proofErr w:type="spellStart"/>
      <w:r>
        <w:t>значення</w:t>
      </w:r>
      <w:proofErr w:type="spellEnd"/>
      <w:r>
        <w:t xml:space="preserve"> </w:t>
      </w:r>
      <w:r w:rsidR="006A42B8">
        <w:rPr>
          <w:lang w:val="uk-UA"/>
        </w:rPr>
        <w:t>в процесі державного управління.</w:t>
      </w:r>
    </w:p>
    <w:p w:rsidR="009C73A6" w:rsidRDefault="00CB2B55" w:rsidP="005B436B">
      <w:pPr>
        <w:spacing w:after="0"/>
        <w:ind w:firstLine="709"/>
        <w:jc w:val="both"/>
        <w:rPr>
          <w:lang w:val="uk-UA"/>
        </w:rPr>
      </w:pPr>
      <w:r>
        <w:t xml:space="preserve">4. </w:t>
      </w:r>
      <w:r w:rsidR="006A42B8">
        <w:rPr>
          <w:lang w:val="uk-UA"/>
        </w:rPr>
        <w:t>Суть та основні напрямки р</w:t>
      </w:r>
      <w:proofErr w:type="spellStart"/>
      <w:r w:rsidR="006A42B8">
        <w:t>еформ</w:t>
      </w:r>
      <w:r w:rsidR="006A42B8">
        <w:rPr>
          <w:lang w:val="uk-UA"/>
        </w:rPr>
        <w:t>ування</w:t>
      </w:r>
      <w:proofErr w:type="spellEnd"/>
      <w:r w:rsidR="006A42B8">
        <w:t xml:space="preserve"> </w:t>
      </w:r>
      <w:proofErr w:type="spellStart"/>
      <w:r w:rsidR="006A42B8">
        <w:t>державної</w:t>
      </w:r>
      <w:proofErr w:type="spellEnd"/>
      <w:r w:rsidR="006A42B8">
        <w:t xml:space="preserve"> </w:t>
      </w:r>
      <w:proofErr w:type="spellStart"/>
      <w:r w:rsidR="006A42B8">
        <w:t>служби</w:t>
      </w:r>
      <w:proofErr w:type="spellEnd"/>
      <w:r w:rsidR="006A42B8">
        <w:t xml:space="preserve"> та оплати </w:t>
      </w:r>
      <w:proofErr w:type="spellStart"/>
      <w:r w:rsidR="006A42B8">
        <w:t>праці</w:t>
      </w:r>
      <w:proofErr w:type="spellEnd"/>
      <w:r w:rsidR="006A42B8">
        <w:t xml:space="preserve"> </w:t>
      </w:r>
      <w:proofErr w:type="spellStart"/>
      <w:r w:rsidR="006A42B8">
        <w:t>державних</w:t>
      </w:r>
      <w:proofErr w:type="spellEnd"/>
      <w:r w:rsidR="006A42B8">
        <w:t xml:space="preserve"> </w:t>
      </w:r>
      <w:proofErr w:type="spellStart"/>
      <w:r w:rsidR="006A42B8">
        <w:t>службовців</w:t>
      </w:r>
      <w:proofErr w:type="spellEnd"/>
      <w:r w:rsidR="006A42B8">
        <w:rPr>
          <w:lang w:val="uk-UA"/>
        </w:rPr>
        <w:t>. Вплив даної м</w:t>
      </w:r>
      <w:proofErr w:type="spellStart"/>
      <w:r>
        <w:t>одернізаці</w:t>
      </w:r>
      <w:proofErr w:type="spellEnd"/>
      <w:r w:rsidR="006A42B8">
        <w:rPr>
          <w:lang w:val="uk-UA"/>
        </w:rPr>
        <w:t>ї</w:t>
      </w:r>
      <w:r>
        <w:t xml:space="preserve"> на систему державного </w:t>
      </w:r>
      <w:proofErr w:type="spellStart"/>
      <w:r>
        <w:t>управління</w:t>
      </w:r>
      <w:proofErr w:type="spellEnd"/>
      <w:r>
        <w:t xml:space="preserve">. </w:t>
      </w:r>
    </w:p>
    <w:p w:rsidR="009C73A6" w:rsidRDefault="006A42B8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CB2B55">
        <w:t xml:space="preserve">. </w:t>
      </w:r>
      <w:r w:rsidR="0007087F">
        <w:rPr>
          <w:lang w:val="uk-UA"/>
        </w:rPr>
        <w:t xml:space="preserve">Мережева структура публічної політики та управління. </w:t>
      </w:r>
      <w:r>
        <w:rPr>
          <w:lang w:val="uk-UA"/>
        </w:rPr>
        <w:t>Основні засади т</w:t>
      </w:r>
      <w:proofErr w:type="spellStart"/>
      <w:r w:rsidR="00CB2B55">
        <w:t>еорі</w:t>
      </w:r>
      <w:proofErr w:type="spellEnd"/>
      <w:r>
        <w:rPr>
          <w:lang w:val="uk-UA"/>
        </w:rPr>
        <w:t>ї</w:t>
      </w:r>
      <w:r w:rsidR="00CB2B55">
        <w:t xml:space="preserve"> </w:t>
      </w:r>
      <w:proofErr w:type="spellStart"/>
      <w:r w:rsidR="00CB2B55">
        <w:t>політичних</w:t>
      </w:r>
      <w:proofErr w:type="spellEnd"/>
      <w:r w:rsidR="00CB2B55">
        <w:t xml:space="preserve"> мереж</w:t>
      </w:r>
      <w:r>
        <w:rPr>
          <w:lang w:val="uk-UA"/>
        </w:rPr>
        <w:t>.</w:t>
      </w:r>
      <w:r w:rsidR="00CB2B55">
        <w:t xml:space="preserve"> </w:t>
      </w:r>
    </w:p>
    <w:p w:rsidR="009C73A6" w:rsidRPr="0007087F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CB2B55" w:rsidRPr="0007087F">
        <w:rPr>
          <w:lang w:val="uk-UA"/>
        </w:rPr>
        <w:t xml:space="preserve">. </w:t>
      </w:r>
      <w:proofErr w:type="spellStart"/>
      <w:r w:rsidRPr="0007087F">
        <w:rPr>
          <w:lang w:val="uk-UA"/>
        </w:rPr>
        <w:t>Цифровізація</w:t>
      </w:r>
      <w:proofErr w:type="spellEnd"/>
      <w:r w:rsidRPr="0007087F">
        <w:rPr>
          <w:lang w:val="uk-UA"/>
        </w:rPr>
        <w:t xml:space="preserve"> та </w:t>
      </w:r>
      <w:proofErr w:type="spellStart"/>
      <w:r w:rsidRPr="0007087F">
        <w:rPr>
          <w:lang w:val="uk-UA"/>
        </w:rPr>
        <w:t>диджіталізація</w:t>
      </w:r>
      <w:proofErr w:type="spellEnd"/>
      <w:r>
        <w:rPr>
          <w:lang w:val="uk-UA"/>
        </w:rPr>
        <w:t xml:space="preserve"> у </w:t>
      </w:r>
      <w:r w:rsidRPr="0007087F">
        <w:rPr>
          <w:lang w:val="uk-UA"/>
        </w:rPr>
        <w:t xml:space="preserve"> публічно</w:t>
      </w:r>
      <w:r>
        <w:rPr>
          <w:lang w:val="uk-UA"/>
        </w:rPr>
        <w:t>му</w:t>
      </w:r>
      <w:r w:rsidRPr="0007087F">
        <w:rPr>
          <w:lang w:val="uk-UA"/>
        </w:rPr>
        <w:t xml:space="preserve"> управлінн</w:t>
      </w:r>
      <w:r>
        <w:rPr>
          <w:lang w:val="uk-UA"/>
        </w:rPr>
        <w:t>і.</w:t>
      </w:r>
      <w:r w:rsidR="00703D95">
        <w:rPr>
          <w:lang w:val="uk-UA"/>
        </w:rPr>
        <w:t xml:space="preserve"> </w:t>
      </w:r>
    </w:p>
    <w:p w:rsidR="009C73A6" w:rsidRPr="0007087F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CB2B55">
        <w:t xml:space="preserve">. Аудит </w:t>
      </w:r>
      <w:proofErr w:type="spellStart"/>
      <w:r w:rsidR="00CB2B55">
        <w:t>адміністративної</w:t>
      </w:r>
      <w:proofErr w:type="spellEnd"/>
      <w:r w:rsidR="00CB2B55">
        <w:t xml:space="preserve"> </w:t>
      </w:r>
      <w:proofErr w:type="spellStart"/>
      <w:r w:rsidR="00CB2B55">
        <w:t>діяльності</w:t>
      </w:r>
      <w:proofErr w:type="spellEnd"/>
      <w:r w:rsidR="00CB2B55">
        <w:t xml:space="preserve"> </w:t>
      </w:r>
      <w:r>
        <w:t xml:space="preserve">в </w:t>
      </w:r>
      <w:proofErr w:type="spellStart"/>
      <w:r>
        <w:t>системі</w:t>
      </w:r>
      <w:proofErr w:type="spellEnd"/>
      <w:r>
        <w:t xml:space="preserve"> державного </w:t>
      </w:r>
      <w:proofErr w:type="spellStart"/>
      <w:r>
        <w:t>управління</w:t>
      </w:r>
      <w:proofErr w:type="spellEnd"/>
      <w:r>
        <w:rPr>
          <w:lang w:val="uk-UA"/>
        </w:rPr>
        <w:t>.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CB2B55">
        <w:t xml:space="preserve">. Характеристика </w:t>
      </w:r>
      <w:proofErr w:type="spellStart"/>
      <w:r w:rsidR="00CB2B55">
        <w:t>видів</w:t>
      </w:r>
      <w:proofErr w:type="spellEnd"/>
      <w:r w:rsidR="00CB2B55">
        <w:t xml:space="preserve"> аудиту </w:t>
      </w:r>
      <w:proofErr w:type="spellStart"/>
      <w:r w:rsidR="00CB2B55">
        <w:t>адміністративної</w:t>
      </w:r>
      <w:proofErr w:type="spellEnd"/>
      <w:r w:rsidR="00CB2B55">
        <w:t xml:space="preserve"> </w:t>
      </w:r>
      <w:proofErr w:type="spellStart"/>
      <w:r w:rsidR="00CB2B55">
        <w:t>діяльності</w:t>
      </w:r>
      <w:proofErr w:type="spellEnd"/>
      <w:r w:rsidR="00CB2B55">
        <w:t xml:space="preserve">, </w:t>
      </w:r>
      <w:proofErr w:type="spellStart"/>
      <w:r w:rsidR="00CB2B55">
        <w:t>що</w:t>
      </w:r>
      <w:proofErr w:type="spellEnd"/>
      <w:r w:rsidR="00CB2B55">
        <w:t xml:space="preserve"> </w:t>
      </w:r>
      <w:proofErr w:type="spellStart"/>
      <w:r w:rsidR="00CB2B55">
        <w:t>використовують</w:t>
      </w:r>
      <w:proofErr w:type="spellEnd"/>
      <w:r w:rsidR="00CB2B55">
        <w:t xml:space="preserve"> у державному </w:t>
      </w:r>
      <w:proofErr w:type="spellStart"/>
      <w:r w:rsidR="00CB2B55">
        <w:t>секторі</w:t>
      </w:r>
      <w:proofErr w:type="spellEnd"/>
      <w:r w:rsidR="00CB2B55">
        <w:t xml:space="preserve"> </w:t>
      </w:r>
    </w:p>
    <w:p w:rsidR="009C73A6" w:rsidRPr="0007087F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CB2B55">
        <w:t xml:space="preserve">. </w:t>
      </w:r>
      <w:proofErr w:type="spellStart"/>
      <w:r w:rsidR="00CB2B55">
        <w:t>Процес</w:t>
      </w:r>
      <w:proofErr w:type="spellEnd"/>
      <w:r w:rsidR="00CB2B55">
        <w:t xml:space="preserve"> </w:t>
      </w:r>
      <w:proofErr w:type="spellStart"/>
      <w:r w:rsidR="00CB2B55">
        <w:t>проведення</w:t>
      </w:r>
      <w:proofErr w:type="spellEnd"/>
      <w:r w:rsidR="00CB2B55">
        <w:t xml:space="preserve"> аудиту </w:t>
      </w:r>
      <w:proofErr w:type="spellStart"/>
      <w:r w:rsidR="00CB2B55">
        <w:t>адміністративної</w:t>
      </w:r>
      <w:proofErr w:type="spellEnd"/>
      <w:r w:rsidR="00CB2B55">
        <w:t xml:space="preserve"> </w:t>
      </w:r>
      <w:proofErr w:type="spellStart"/>
      <w:r w:rsidR="00CB2B55">
        <w:t>д</w:t>
      </w:r>
      <w:r>
        <w:t>іяльності</w:t>
      </w:r>
      <w:proofErr w:type="spellEnd"/>
      <w:r>
        <w:t xml:space="preserve"> за принципами INTOSAI</w:t>
      </w:r>
      <w:r>
        <w:rPr>
          <w:lang w:val="uk-UA"/>
        </w:rPr>
        <w:t>.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10</w:t>
      </w:r>
      <w:r w:rsidR="00CB2B55">
        <w:t xml:space="preserve">. </w:t>
      </w:r>
      <w:proofErr w:type="spellStart"/>
      <w:r w:rsidR="00CB2B55">
        <w:t>Державний</w:t>
      </w:r>
      <w:proofErr w:type="spellEnd"/>
      <w:r w:rsidR="00CB2B55">
        <w:t xml:space="preserve"> </w:t>
      </w:r>
      <w:proofErr w:type="spellStart"/>
      <w:r w:rsidR="00CB2B55">
        <w:t>фінансовий</w:t>
      </w:r>
      <w:proofErr w:type="spellEnd"/>
      <w:r w:rsidR="00CB2B55">
        <w:t xml:space="preserve"> контроль </w:t>
      </w:r>
      <w:proofErr w:type="spellStart"/>
      <w:r w:rsidR="00CB2B55">
        <w:t>виконання</w:t>
      </w:r>
      <w:proofErr w:type="spellEnd"/>
      <w:r w:rsidR="00CB2B55">
        <w:t xml:space="preserve"> </w:t>
      </w:r>
      <w:proofErr w:type="spellStart"/>
      <w:r w:rsidR="00CB2B55">
        <w:t>бюджетних</w:t>
      </w:r>
      <w:proofErr w:type="spellEnd"/>
      <w:r w:rsidR="00CB2B55">
        <w:t xml:space="preserve"> </w:t>
      </w:r>
      <w:proofErr w:type="spellStart"/>
      <w:r w:rsidR="00CB2B55">
        <w:t>програм</w:t>
      </w:r>
      <w:proofErr w:type="spellEnd"/>
      <w:r w:rsidR="00CB2B55">
        <w:t xml:space="preserve"> </w:t>
      </w:r>
    </w:p>
    <w:p w:rsidR="009C73A6" w:rsidRDefault="00CB2B55" w:rsidP="005B436B">
      <w:pPr>
        <w:spacing w:after="0"/>
        <w:ind w:firstLine="709"/>
        <w:jc w:val="both"/>
        <w:rPr>
          <w:lang w:val="uk-UA"/>
        </w:rPr>
      </w:pPr>
      <w:r>
        <w:t>1</w:t>
      </w:r>
      <w:r w:rsidR="0007087F">
        <w:rPr>
          <w:lang w:val="uk-UA"/>
        </w:rPr>
        <w:t>1</w:t>
      </w:r>
      <w:r>
        <w:t xml:space="preserve">. Реформа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оборони: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 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CB2B55">
        <w:t xml:space="preserve">2. </w:t>
      </w:r>
      <w:proofErr w:type="spellStart"/>
      <w:r w:rsidR="00CB2B55">
        <w:t>Стратегія</w:t>
      </w:r>
      <w:proofErr w:type="spellEnd"/>
      <w:r w:rsidR="00CB2B55">
        <w:t xml:space="preserve"> </w:t>
      </w:r>
      <w:proofErr w:type="spellStart"/>
      <w:r w:rsidR="00CB2B55">
        <w:t>національної</w:t>
      </w:r>
      <w:proofErr w:type="spellEnd"/>
      <w:r w:rsidR="00CB2B55">
        <w:t xml:space="preserve"> </w:t>
      </w:r>
      <w:proofErr w:type="spellStart"/>
      <w:r w:rsidR="00CB2B55">
        <w:t>безпеки</w:t>
      </w:r>
      <w:proofErr w:type="spellEnd"/>
      <w:r w:rsidR="00CB2B55">
        <w:t xml:space="preserve">. </w:t>
      </w:r>
      <w:proofErr w:type="spellStart"/>
      <w:r w:rsidR="00CB2B55">
        <w:t>Стратегія</w:t>
      </w:r>
      <w:proofErr w:type="spellEnd"/>
      <w:r w:rsidR="00CB2B55">
        <w:t xml:space="preserve"> </w:t>
      </w:r>
      <w:proofErr w:type="spellStart"/>
      <w:r w:rsidR="00CB2B55">
        <w:t>воєнної</w:t>
      </w:r>
      <w:proofErr w:type="spellEnd"/>
      <w:r w:rsidR="00CB2B55">
        <w:t xml:space="preserve"> </w:t>
      </w:r>
      <w:proofErr w:type="spellStart"/>
      <w:r w:rsidR="00CB2B55">
        <w:t>безпеки</w:t>
      </w:r>
      <w:proofErr w:type="spellEnd"/>
      <w:r w:rsidR="00CB2B55">
        <w:t xml:space="preserve"> </w:t>
      </w:r>
      <w:proofErr w:type="spellStart"/>
      <w:r w:rsidR="00CB2B55">
        <w:t>України</w:t>
      </w:r>
      <w:proofErr w:type="spellEnd"/>
      <w:r w:rsidR="00CB2B55">
        <w:t xml:space="preserve"> </w:t>
      </w:r>
    </w:p>
    <w:p w:rsidR="009C73A6" w:rsidRPr="0007087F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8797C">
        <w:t>3.</w:t>
      </w:r>
      <w:r>
        <w:rPr>
          <w:lang w:val="uk-UA"/>
        </w:rPr>
        <w:t>Основні проблеми та ш</w:t>
      </w:r>
      <w:r w:rsidR="00CB2B55">
        <w:t xml:space="preserve">ляхи </w:t>
      </w:r>
      <w:proofErr w:type="spellStart"/>
      <w:r w:rsidR="00CB2B55">
        <w:t>модернізації</w:t>
      </w:r>
      <w:proofErr w:type="spellEnd"/>
      <w:r w:rsidR="00CB2B55">
        <w:t xml:space="preserve"> </w:t>
      </w:r>
      <w:proofErr w:type="spellStart"/>
      <w:r w:rsidR="00CB2B55">
        <w:t>систе</w:t>
      </w:r>
      <w:r>
        <w:t>ми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rPr>
          <w:lang w:val="uk-UA"/>
        </w:rPr>
        <w:t>.</w:t>
      </w:r>
    </w:p>
    <w:p w:rsidR="009C73A6" w:rsidRDefault="00CB2B55" w:rsidP="005B436B">
      <w:pPr>
        <w:spacing w:after="0"/>
        <w:ind w:firstLine="709"/>
        <w:jc w:val="both"/>
        <w:rPr>
          <w:lang w:val="uk-UA"/>
        </w:rPr>
      </w:pPr>
      <w:r>
        <w:t>1</w:t>
      </w:r>
      <w:r w:rsidR="0007087F">
        <w:rPr>
          <w:lang w:val="uk-UA"/>
        </w:rPr>
        <w:t>4</w:t>
      </w:r>
      <w:r>
        <w:t xml:space="preserve">. </w:t>
      </w:r>
      <w:proofErr w:type="spellStart"/>
      <w:r>
        <w:t>Трансформації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державного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галуззю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15</w:t>
      </w:r>
      <w:r w:rsidR="00CB2B55">
        <w:t xml:space="preserve">. </w:t>
      </w:r>
      <w:proofErr w:type="spellStart"/>
      <w:r w:rsidR="00CB2B55">
        <w:t>Модернізація</w:t>
      </w:r>
      <w:proofErr w:type="spellEnd"/>
      <w:r w:rsidR="00CB2B55">
        <w:t xml:space="preserve"> </w:t>
      </w:r>
      <w:proofErr w:type="spellStart"/>
      <w:r w:rsidR="00CB2B55">
        <w:t>системи</w:t>
      </w:r>
      <w:proofErr w:type="spellEnd"/>
      <w:r w:rsidR="00CB2B55">
        <w:t xml:space="preserve"> державного </w:t>
      </w:r>
      <w:proofErr w:type="spellStart"/>
      <w:r w:rsidR="00CB2B55">
        <w:t>управління</w:t>
      </w:r>
      <w:proofErr w:type="spellEnd"/>
      <w:r w:rsidR="00CB2B55">
        <w:t xml:space="preserve"> у </w:t>
      </w:r>
      <w:proofErr w:type="spellStart"/>
      <w:r w:rsidR="00CB2B55">
        <w:t>сфері</w:t>
      </w:r>
      <w:proofErr w:type="spellEnd"/>
      <w:r w:rsidR="00CB2B55">
        <w:t xml:space="preserve"> </w:t>
      </w:r>
      <w:proofErr w:type="spellStart"/>
      <w:r w:rsidR="00CB2B55">
        <w:t>культури</w:t>
      </w:r>
      <w:proofErr w:type="spellEnd"/>
      <w:r w:rsidR="00CB2B55">
        <w:t xml:space="preserve"> </w:t>
      </w:r>
      <w:proofErr w:type="spellStart"/>
      <w:r w:rsidR="00CB2B55">
        <w:t>України</w:t>
      </w:r>
      <w:proofErr w:type="spellEnd"/>
      <w:r>
        <w:rPr>
          <w:lang w:val="uk-UA"/>
        </w:rPr>
        <w:t>.</w:t>
      </w:r>
      <w:r w:rsidR="00CB2B55">
        <w:t xml:space="preserve"> 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16</w:t>
      </w:r>
      <w:r w:rsidR="00CB2B55">
        <w:t xml:space="preserve">. </w:t>
      </w:r>
      <w:r>
        <w:rPr>
          <w:lang w:val="uk-UA"/>
        </w:rPr>
        <w:t>Проблеми та напрямки р</w:t>
      </w:r>
      <w:proofErr w:type="spellStart"/>
      <w:r w:rsidR="00CB2B55">
        <w:t>еформування</w:t>
      </w:r>
      <w:proofErr w:type="spellEnd"/>
      <w:r w:rsidR="00CB2B55">
        <w:t xml:space="preserve"> ЖКГ</w:t>
      </w:r>
      <w:r>
        <w:rPr>
          <w:lang w:val="uk-UA"/>
        </w:rPr>
        <w:t>.</w:t>
      </w:r>
      <w:r w:rsidR="00CB2B55">
        <w:t xml:space="preserve"> </w:t>
      </w:r>
    </w:p>
    <w:p w:rsidR="009C73A6" w:rsidRPr="00840078" w:rsidRDefault="00CB2B55" w:rsidP="005B436B">
      <w:pPr>
        <w:spacing w:after="0"/>
        <w:ind w:firstLine="709"/>
        <w:jc w:val="both"/>
        <w:rPr>
          <w:lang w:val="uk-UA"/>
        </w:rPr>
      </w:pPr>
      <w:r>
        <w:t>1</w:t>
      </w:r>
      <w:r w:rsidR="0007087F">
        <w:rPr>
          <w:lang w:val="uk-UA"/>
        </w:rPr>
        <w:t>7</w:t>
      </w:r>
      <w:r>
        <w:t xml:space="preserve">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до 2030 року та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еко</w:t>
      </w:r>
      <w:r w:rsidR="00840078">
        <w:t>номічної</w:t>
      </w:r>
      <w:proofErr w:type="spellEnd"/>
      <w:r w:rsidR="00840078">
        <w:t xml:space="preserve"> </w:t>
      </w:r>
      <w:proofErr w:type="spellStart"/>
      <w:r w:rsidR="00840078">
        <w:t>безпеки</w:t>
      </w:r>
      <w:proofErr w:type="spellEnd"/>
      <w:r w:rsidR="00840078">
        <w:t xml:space="preserve"> як засади </w:t>
      </w:r>
      <w:proofErr w:type="spellStart"/>
      <w:r w:rsidR="00840078">
        <w:t>змін</w:t>
      </w:r>
      <w:proofErr w:type="spellEnd"/>
      <w:r w:rsidR="00840078">
        <w:rPr>
          <w:lang w:val="uk-UA"/>
        </w:rPr>
        <w:t>.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18</w:t>
      </w:r>
      <w:r w:rsidR="00CB2B55">
        <w:t xml:space="preserve">. </w:t>
      </w:r>
      <w:proofErr w:type="spellStart"/>
      <w:r w:rsidR="00CB2B55">
        <w:t>Концептуальні</w:t>
      </w:r>
      <w:proofErr w:type="spellEnd"/>
      <w:r w:rsidR="00CB2B55">
        <w:t xml:space="preserve"> </w:t>
      </w:r>
      <w:proofErr w:type="spellStart"/>
      <w:r w:rsidR="00CB2B55">
        <w:t>напрями</w:t>
      </w:r>
      <w:proofErr w:type="spellEnd"/>
      <w:r w:rsidR="00CB2B55">
        <w:t xml:space="preserve"> </w:t>
      </w:r>
      <w:proofErr w:type="spellStart"/>
      <w:r w:rsidR="00CB2B55">
        <w:t>змін</w:t>
      </w:r>
      <w:proofErr w:type="spellEnd"/>
      <w:r w:rsidR="00CB2B55">
        <w:t xml:space="preserve"> </w:t>
      </w:r>
      <w:proofErr w:type="spellStart"/>
      <w:r w:rsidR="00CB2B55">
        <w:t>публічного</w:t>
      </w:r>
      <w:proofErr w:type="spellEnd"/>
      <w:r w:rsidR="00CB2B55">
        <w:t xml:space="preserve"> </w:t>
      </w:r>
      <w:proofErr w:type="spellStart"/>
      <w:r w:rsidR="00CB2B55">
        <w:t>управління</w:t>
      </w:r>
      <w:proofErr w:type="spellEnd"/>
      <w:r w:rsidR="00CB2B55">
        <w:t xml:space="preserve"> у </w:t>
      </w:r>
      <w:proofErr w:type="spellStart"/>
      <w:r w:rsidR="00CB2B55">
        <w:t>фінансовій</w:t>
      </w:r>
      <w:proofErr w:type="spellEnd"/>
      <w:r w:rsidR="00CB2B55">
        <w:t xml:space="preserve"> </w:t>
      </w:r>
      <w:proofErr w:type="spellStart"/>
      <w:r w:rsidR="00CB2B55">
        <w:t>системі</w:t>
      </w:r>
      <w:proofErr w:type="spellEnd"/>
      <w:r w:rsidR="00CB2B55">
        <w:t xml:space="preserve"> </w:t>
      </w:r>
      <w:proofErr w:type="spellStart"/>
      <w:r w:rsidR="00CB2B55">
        <w:t>України</w:t>
      </w:r>
      <w:proofErr w:type="spellEnd"/>
      <w:r w:rsidR="00CB2B55">
        <w:t xml:space="preserve"> 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19</w:t>
      </w:r>
      <w:r w:rsidR="00CB2B55" w:rsidRPr="009C73A6">
        <w:rPr>
          <w:lang w:val="uk-UA"/>
        </w:rPr>
        <w:t xml:space="preserve">. </w:t>
      </w:r>
      <w:r>
        <w:rPr>
          <w:lang w:val="uk-UA"/>
        </w:rPr>
        <w:t>Напрямки м</w:t>
      </w:r>
      <w:r w:rsidR="00CB2B55" w:rsidRPr="009C73A6">
        <w:rPr>
          <w:lang w:val="uk-UA"/>
        </w:rPr>
        <w:t>одернізаці</w:t>
      </w:r>
      <w:r>
        <w:rPr>
          <w:lang w:val="uk-UA"/>
        </w:rPr>
        <w:t>ї</w:t>
      </w:r>
      <w:r w:rsidR="00CB2B55" w:rsidRPr="009C73A6">
        <w:rPr>
          <w:lang w:val="uk-UA"/>
        </w:rPr>
        <w:t xml:space="preserve"> механізмів державного управління пріоритетних сфер економіки</w:t>
      </w:r>
      <w:r>
        <w:rPr>
          <w:lang w:val="uk-UA"/>
        </w:rPr>
        <w:t>.</w:t>
      </w:r>
    </w:p>
    <w:p w:rsidR="009C73A6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20</w:t>
      </w:r>
      <w:r w:rsidR="00CB2B55">
        <w:t xml:space="preserve">. </w:t>
      </w:r>
      <w:proofErr w:type="spellStart"/>
      <w:r>
        <w:rPr>
          <w:lang w:val="uk-UA"/>
        </w:rPr>
        <w:t>Обгрунтувати</w:t>
      </w:r>
      <w:proofErr w:type="spellEnd"/>
      <w:r>
        <w:rPr>
          <w:lang w:val="uk-UA"/>
        </w:rPr>
        <w:t xml:space="preserve"> н</w:t>
      </w:r>
      <w:proofErr w:type="spellStart"/>
      <w:r w:rsidR="00CB2B55">
        <w:t>еобхідність</w:t>
      </w:r>
      <w:proofErr w:type="spellEnd"/>
      <w:r w:rsidR="00CB2B55">
        <w:t xml:space="preserve"> </w:t>
      </w:r>
      <w:proofErr w:type="spellStart"/>
      <w:r w:rsidR="00CB2B55">
        <w:t>запровадження</w:t>
      </w:r>
      <w:proofErr w:type="spellEnd"/>
      <w:r w:rsidR="00CB2B55">
        <w:t xml:space="preserve"> </w:t>
      </w:r>
      <w:proofErr w:type="spellStart"/>
      <w:r w:rsidR="00CB2B55">
        <w:t>системи</w:t>
      </w:r>
      <w:proofErr w:type="spellEnd"/>
      <w:r w:rsidR="00CB2B55">
        <w:t xml:space="preserve"> </w:t>
      </w:r>
      <w:proofErr w:type="spellStart"/>
      <w:r w:rsidR="00CB2B55">
        <w:t>управління</w:t>
      </w:r>
      <w:proofErr w:type="spellEnd"/>
      <w:r w:rsidR="00CB2B55">
        <w:t xml:space="preserve"> </w:t>
      </w:r>
      <w:proofErr w:type="spellStart"/>
      <w:r w:rsidR="00CB2B55">
        <w:t>якістю</w:t>
      </w:r>
      <w:proofErr w:type="spellEnd"/>
      <w:r w:rsidR="00CB2B55">
        <w:t xml:space="preserve"> менеджменту</w:t>
      </w:r>
      <w:r>
        <w:rPr>
          <w:lang w:val="uk-UA"/>
        </w:rPr>
        <w:t xml:space="preserve"> та навести напрямки  такого управління.</w:t>
      </w:r>
    </w:p>
    <w:p w:rsidR="009C73A6" w:rsidRPr="0007087F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21</w:t>
      </w:r>
      <w:r w:rsidR="00CB2B55">
        <w:t xml:space="preserve">. </w:t>
      </w:r>
      <w:r>
        <w:rPr>
          <w:lang w:val="uk-UA"/>
        </w:rPr>
        <w:t>Характеристика п</w:t>
      </w:r>
      <w:proofErr w:type="spellStart"/>
      <w:r w:rsidR="00CB2B55">
        <w:t>роцесн</w:t>
      </w:r>
      <w:proofErr w:type="spellEnd"/>
      <w:r>
        <w:rPr>
          <w:lang w:val="uk-UA"/>
        </w:rPr>
        <w:t>ого</w:t>
      </w:r>
      <w:r w:rsidR="00CB2B55">
        <w:t xml:space="preserve"> </w:t>
      </w:r>
      <w:proofErr w:type="spellStart"/>
      <w:r w:rsidR="00CB2B55">
        <w:t>під</w:t>
      </w:r>
      <w:proofErr w:type="spellEnd"/>
      <w:r>
        <w:rPr>
          <w:lang w:val="uk-UA"/>
        </w:rPr>
        <w:t>оду</w:t>
      </w:r>
      <w:r w:rsidR="00CB2B55">
        <w:t xml:space="preserve"> до </w:t>
      </w:r>
      <w:proofErr w:type="spellStart"/>
      <w:r w:rsidR="00CB2B55">
        <w:t>організації</w:t>
      </w:r>
      <w:proofErr w:type="spellEnd"/>
      <w:r w:rsidR="00CB2B55">
        <w:t xml:space="preserve"> </w:t>
      </w:r>
      <w:proofErr w:type="spellStart"/>
      <w:r w:rsidR="00CB2B55">
        <w:t>діяльності</w:t>
      </w:r>
      <w:proofErr w:type="spellEnd"/>
      <w:r w:rsidR="00CB2B55">
        <w:t xml:space="preserve">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rPr>
          <w:lang w:val="uk-UA"/>
        </w:rPr>
        <w:t>.</w:t>
      </w:r>
    </w:p>
    <w:p w:rsidR="009C73A6" w:rsidRPr="0007087F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22</w:t>
      </w:r>
      <w:r w:rsidR="00CB2B55">
        <w:t xml:space="preserve">. </w:t>
      </w:r>
      <w:proofErr w:type="spellStart"/>
      <w:r w:rsidR="00CB2B55">
        <w:t>Застосування</w:t>
      </w:r>
      <w:proofErr w:type="spellEnd"/>
      <w:r w:rsidR="00CB2B55">
        <w:t xml:space="preserve"> </w:t>
      </w:r>
      <w:proofErr w:type="spellStart"/>
      <w:r w:rsidR="00CB2B55">
        <w:t>реінжинірінгу</w:t>
      </w:r>
      <w:proofErr w:type="spellEnd"/>
      <w:r w:rsidR="00CB2B55">
        <w:t xml:space="preserve"> та </w:t>
      </w:r>
      <w:proofErr w:type="spellStart"/>
      <w:r w:rsidR="00CB2B55">
        <w:t>бенчмаркінгу</w:t>
      </w:r>
      <w:proofErr w:type="spellEnd"/>
      <w:r w:rsidR="00CB2B55">
        <w:t xml:space="preserve"> у </w:t>
      </w:r>
      <w:proofErr w:type="spellStart"/>
      <w:r w:rsidR="00CB2B55">
        <w:t>модернізаці</w:t>
      </w:r>
      <w:r>
        <w:t>ї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rPr>
          <w:lang w:val="uk-UA"/>
        </w:rPr>
        <w:t>.</w:t>
      </w:r>
    </w:p>
    <w:p w:rsidR="009C73A6" w:rsidRPr="002A74DC" w:rsidRDefault="0007087F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23</w:t>
      </w:r>
      <w:r w:rsidR="00CB2B55">
        <w:t xml:space="preserve">. </w:t>
      </w:r>
      <w:proofErr w:type="spellStart"/>
      <w:r w:rsidR="002A74DC">
        <w:rPr>
          <w:lang w:val="uk-UA"/>
        </w:rPr>
        <w:t>Характеритиска</w:t>
      </w:r>
      <w:proofErr w:type="spellEnd"/>
      <w:r w:rsidR="002A74DC">
        <w:rPr>
          <w:lang w:val="uk-UA"/>
        </w:rPr>
        <w:t xml:space="preserve"> с</w:t>
      </w:r>
      <w:proofErr w:type="spellStart"/>
      <w:r w:rsidR="00CB2B55">
        <w:t>истем</w:t>
      </w:r>
      <w:proofErr w:type="spellEnd"/>
      <w:r w:rsidR="002A74DC">
        <w:rPr>
          <w:lang w:val="uk-UA"/>
        </w:rPr>
        <w:t>и</w:t>
      </w:r>
      <w:r w:rsidR="00CB2B55">
        <w:t xml:space="preserve"> </w:t>
      </w:r>
      <w:proofErr w:type="spellStart"/>
      <w:r w:rsidR="00CB2B55">
        <w:t>професійного</w:t>
      </w:r>
      <w:proofErr w:type="spellEnd"/>
      <w:r w:rsidR="00CB2B55">
        <w:t xml:space="preserve"> </w:t>
      </w:r>
      <w:proofErr w:type="spellStart"/>
      <w:r w:rsidR="00CB2B55">
        <w:t>навчання</w:t>
      </w:r>
      <w:proofErr w:type="spellEnd"/>
      <w:r w:rsidR="00CB2B55">
        <w:t xml:space="preserve"> </w:t>
      </w:r>
      <w:proofErr w:type="spellStart"/>
      <w:r w:rsidR="00CB2B55">
        <w:t>державних</w:t>
      </w:r>
      <w:proofErr w:type="spellEnd"/>
      <w:r w:rsidR="00CB2B55">
        <w:t xml:space="preserve"> </w:t>
      </w:r>
      <w:proofErr w:type="spellStart"/>
      <w:r w:rsidR="00CB2B55">
        <w:t>службовців</w:t>
      </w:r>
      <w:proofErr w:type="spellEnd"/>
      <w:r w:rsidR="00CB2B55">
        <w:t xml:space="preserve">, </w:t>
      </w:r>
      <w:proofErr w:type="spellStart"/>
      <w:r w:rsidR="00CB2B55">
        <w:t>посадових</w:t>
      </w:r>
      <w:proofErr w:type="spellEnd"/>
      <w:r w:rsidR="00CB2B55">
        <w:t xml:space="preserve"> </w:t>
      </w:r>
      <w:proofErr w:type="spellStart"/>
      <w:r w:rsidR="00CB2B55">
        <w:t>осіб</w:t>
      </w:r>
      <w:proofErr w:type="spellEnd"/>
      <w:r w:rsidR="00CB2B55">
        <w:t xml:space="preserve"> </w:t>
      </w:r>
      <w:proofErr w:type="spellStart"/>
      <w:r w:rsidR="00CB2B55">
        <w:t>місцевого</w:t>
      </w:r>
      <w:proofErr w:type="spellEnd"/>
      <w:r w:rsidR="00CB2B55">
        <w:t xml:space="preserve"> </w:t>
      </w:r>
      <w:proofErr w:type="spellStart"/>
      <w:r w:rsidR="00CB2B55">
        <w:t>самоврядування</w:t>
      </w:r>
      <w:proofErr w:type="spellEnd"/>
      <w:r w:rsidR="00CB2B55">
        <w:t xml:space="preserve"> та </w:t>
      </w:r>
      <w:proofErr w:type="spellStart"/>
      <w:r w:rsidR="00CB2B55">
        <w:t>депутатів</w:t>
      </w:r>
      <w:proofErr w:type="spellEnd"/>
      <w:r w:rsidR="00CB2B55">
        <w:t xml:space="preserve"> </w:t>
      </w:r>
      <w:proofErr w:type="spellStart"/>
      <w:r w:rsidR="00CB2B55">
        <w:t>місцевих</w:t>
      </w:r>
      <w:proofErr w:type="spellEnd"/>
      <w:r w:rsidR="00CB2B55">
        <w:t xml:space="preserve"> рад</w:t>
      </w:r>
      <w:r w:rsidR="002A74DC">
        <w:rPr>
          <w:lang w:val="uk-UA"/>
        </w:rPr>
        <w:t>.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24</w:t>
      </w:r>
      <w:r w:rsidR="00CB2B55">
        <w:t xml:space="preserve">. </w:t>
      </w:r>
      <w:proofErr w:type="spellStart"/>
      <w:r w:rsidR="00CB2B55">
        <w:t>Підвищення</w:t>
      </w:r>
      <w:proofErr w:type="spellEnd"/>
      <w:r w:rsidR="00CB2B55">
        <w:t xml:space="preserve"> </w:t>
      </w:r>
      <w:proofErr w:type="spellStart"/>
      <w:r w:rsidR="00CB2B55">
        <w:t>рівня</w:t>
      </w:r>
      <w:proofErr w:type="spellEnd"/>
      <w:r w:rsidR="00CB2B55">
        <w:t xml:space="preserve"> </w:t>
      </w:r>
      <w:proofErr w:type="spellStart"/>
      <w:r w:rsidR="00CB2B55">
        <w:t>професійної</w:t>
      </w:r>
      <w:proofErr w:type="spellEnd"/>
      <w:r w:rsidR="00CB2B55">
        <w:t xml:space="preserve"> </w:t>
      </w:r>
      <w:proofErr w:type="spellStart"/>
      <w:r w:rsidR="00CB2B55">
        <w:t>компетентності</w:t>
      </w:r>
      <w:proofErr w:type="spellEnd"/>
      <w:r w:rsidR="00CB2B55">
        <w:t xml:space="preserve"> </w:t>
      </w:r>
      <w:proofErr w:type="spellStart"/>
      <w:r w:rsidR="00CB2B55">
        <w:t>публічних</w:t>
      </w:r>
      <w:proofErr w:type="spellEnd"/>
      <w:r w:rsidR="00CB2B55">
        <w:t xml:space="preserve"> </w:t>
      </w:r>
      <w:proofErr w:type="spellStart"/>
      <w:r w:rsidR="00CB2B55">
        <w:t>службовців</w:t>
      </w:r>
      <w:proofErr w:type="spellEnd"/>
      <w:r w:rsidR="00CB2B55">
        <w:t xml:space="preserve"> у </w:t>
      </w:r>
      <w:proofErr w:type="spellStart"/>
      <w:r w:rsidR="00CB2B55">
        <w:t>контексті</w:t>
      </w:r>
      <w:proofErr w:type="spellEnd"/>
      <w:r w:rsidR="00CB2B55">
        <w:t xml:space="preserve"> </w:t>
      </w:r>
      <w:proofErr w:type="spellStart"/>
      <w:r w:rsidR="00CB2B55">
        <w:t>стратегії</w:t>
      </w:r>
      <w:proofErr w:type="spellEnd"/>
      <w:r w:rsidR="00CB2B55">
        <w:t xml:space="preserve"> </w:t>
      </w:r>
      <w:proofErr w:type="spellStart"/>
      <w:r w:rsidR="00CB2B55">
        <w:t>реформування</w:t>
      </w:r>
      <w:proofErr w:type="spellEnd"/>
      <w:r w:rsidR="00CB2B55">
        <w:t xml:space="preserve"> державного </w:t>
      </w:r>
      <w:proofErr w:type="spellStart"/>
      <w:r w:rsidR="00CB2B55">
        <w:t>управління</w:t>
      </w:r>
      <w:proofErr w:type="spellEnd"/>
      <w:r>
        <w:rPr>
          <w:lang w:val="uk-UA"/>
        </w:rPr>
        <w:t>.</w:t>
      </w:r>
      <w:r w:rsidR="00CB2B55">
        <w:t xml:space="preserve"> 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25</w:t>
      </w:r>
      <w:r w:rsidR="00CB2B55">
        <w:t xml:space="preserve">. </w:t>
      </w:r>
      <w:proofErr w:type="spellStart"/>
      <w:r w:rsidR="00CB2B55">
        <w:t>Кращі</w:t>
      </w:r>
      <w:proofErr w:type="spellEnd"/>
      <w:r w:rsidR="00CB2B55">
        <w:t xml:space="preserve"> практики </w:t>
      </w:r>
      <w:proofErr w:type="spellStart"/>
      <w:r w:rsidR="00CB2B55">
        <w:t>впровадження</w:t>
      </w:r>
      <w:proofErr w:type="spellEnd"/>
      <w:r w:rsidR="00CB2B55">
        <w:t xml:space="preserve"> </w:t>
      </w:r>
      <w:proofErr w:type="spellStart"/>
      <w:r w:rsidR="00CB2B55">
        <w:t>освітніх</w:t>
      </w:r>
      <w:proofErr w:type="spellEnd"/>
      <w:r w:rsidR="00CB2B55">
        <w:t xml:space="preserve"> </w:t>
      </w:r>
      <w:proofErr w:type="spellStart"/>
      <w:r w:rsidR="00CB2B55">
        <w:t>інновацій</w:t>
      </w:r>
      <w:proofErr w:type="spellEnd"/>
      <w:r w:rsidR="00CB2B55">
        <w:t xml:space="preserve"> у </w:t>
      </w:r>
      <w:proofErr w:type="spellStart"/>
      <w:r w:rsidR="00CB2B55">
        <w:t>системі</w:t>
      </w:r>
      <w:proofErr w:type="spellEnd"/>
      <w:r w:rsidR="00CB2B55">
        <w:t xml:space="preserve"> </w:t>
      </w:r>
      <w:proofErr w:type="spellStart"/>
      <w:r w:rsidR="00CB2B55">
        <w:t>професійного</w:t>
      </w:r>
      <w:proofErr w:type="spellEnd"/>
      <w:r w:rsidR="00CB2B55">
        <w:t xml:space="preserve"> </w:t>
      </w:r>
      <w:proofErr w:type="spellStart"/>
      <w:r w:rsidR="00CB2B55">
        <w:t>навчання</w:t>
      </w:r>
      <w:proofErr w:type="spellEnd"/>
      <w:r w:rsidR="00CB2B55">
        <w:t xml:space="preserve"> 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26.</w:t>
      </w:r>
      <w:r w:rsidR="00CB2B55">
        <w:t xml:space="preserve"> </w:t>
      </w:r>
      <w:proofErr w:type="spellStart"/>
      <w:r w:rsidR="00CB2B55">
        <w:t>Еволюціонування</w:t>
      </w:r>
      <w:proofErr w:type="spellEnd"/>
      <w:r w:rsidR="00CB2B55">
        <w:t xml:space="preserve"> </w:t>
      </w:r>
      <w:proofErr w:type="spellStart"/>
      <w:r w:rsidR="00CB2B55">
        <w:t>інструментів</w:t>
      </w:r>
      <w:proofErr w:type="spellEnd"/>
      <w:r w:rsidR="00CB2B55">
        <w:t xml:space="preserve"> </w:t>
      </w:r>
      <w:proofErr w:type="spellStart"/>
      <w:r w:rsidR="00CB2B55">
        <w:t>публічного</w:t>
      </w:r>
      <w:proofErr w:type="spellEnd"/>
      <w:r w:rsidR="00CB2B55">
        <w:t xml:space="preserve"> </w:t>
      </w:r>
      <w:proofErr w:type="spellStart"/>
      <w:r w:rsidR="00CB2B55">
        <w:t>адміністрування</w:t>
      </w:r>
      <w:proofErr w:type="spellEnd"/>
      <w:r w:rsidR="00CB2B55">
        <w:t xml:space="preserve">. </w:t>
      </w:r>
      <w:proofErr w:type="spellStart"/>
      <w:r w:rsidR="00CB2B55">
        <w:t>Цифровізація</w:t>
      </w:r>
      <w:proofErr w:type="spellEnd"/>
      <w:r w:rsidR="00CB2B55">
        <w:t xml:space="preserve"> </w:t>
      </w:r>
      <w:proofErr w:type="spellStart"/>
      <w:r w:rsidR="00CB2B55">
        <w:t>публічних</w:t>
      </w:r>
      <w:proofErr w:type="spellEnd"/>
      <w:r w:rsidR="00CB2B55">
        <w:t xml:space="preserve"> </w:t>
      </w:r>
      <w:proofErr w:type="spellStart"/>
      <w:r w:rsidR="00CB2B55">
        <w:t>послуг</w:t>
      </w:r>
      <w:proofErr w:type="spellEnd"/>
      <w:r w:rsidR="00CB2B55">
        <w:t xml:space="preserve"> 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27</w:t>
      </w:r>
      <w:r w:rsidR="00CB2B55">
        <w:t xml:space="preserve">. </w:t>
      </w:r>
      <w:proofErr w:type="spellStart"/>
      <w:r w:rsidR="00CB2B55">
        <w:t>Механізми</w:t>
      </w:r>
      <w:proofErr w:type="spellEnd"/>
      <w:r w:rsidR="00CB2B55">
        <w:t xml:space="preserve"> </w:t>
      </w:r>
      <w:proofErr w:type="spellStart"/>
      <w:r w:rsidR="00CB2B55">
        <w:t>узгодження</w:t>
      </w:r>
      <w:proofErr w:type="spellEnd"/>
      <w:r w:rsidR="00CB2B55">
        <w:t xml:space="preserve"> державно-</w:t>
      </w:r>
      <w:proofErr w:type="spellStart"/>
      <w:r w:rsidR="00CB2B55">
        <w:t>приватних</w:t>
      </w:r>
      <w:proofErr w:type="spellEnd"/>
      <w:r w:rsidR="00CB2B55">
        <w:t xml:space="preserve"> </w:t>
      </w:r>
      <w:proofErr w:type="spellStart"/>
      <w:r w:rsidR="00CB2B55">
        <w:t>інтересів</w:t>
      </w:r>
      <w:proofErr w:type="spellEnd"/>
      <w:r w:rsidR="00CB2B55">
        <w:t xml:space="preserve">: </w:t>
      </w:r>
      <w:proofErr w:type="spellStart"/>
      <w:r w:rsidR="00CB2B55">
        <w:t>інститут</w:t>
      </w:r>
      <w:proofErr w:type="spellEnd"/>
      <w:r w:rsidR="00CB2B55">
        <w:t xml:space="preserve"> </w:t>
      </w:r>
      <w:proofErr w:type="spellStart"/>
      <w:r w:rsidR="00CB2B55">
        <w:t>медіаторства</w:t>
      </w:r>
      <w:proofErr w:type="spellEnd"/>
      <w:r>
        <w:rPr>
          <w:lang w:val="uk-UA"/>
        </w:rPr>
        <w:t>.</w:t>
      </w:r>
      <w:r w:rsidR="00CB2B55">
        <w:t xml:space="preserve"> 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28.</w:t>
      </w:r>
      <w:r w:rsidR="00CB2B55">
        <w:t xml:space="preserve"> </w:t>
      </w:r>
      <w:proofErr w:type="spellStart"/>
      <w:r w:rsidR="00CB2B55">
        <w:t>Громадська</w:t>
      </w:r>
      <w:proofErr w:type="spellEnd"/>
      <w:r w:rsidR="00CB2B55">
        <w:t xml:space="preserve"> думка як </w:t>
      </w:r>
      <w:proofErr w:type="spellStart"/>
      <w:r w:rsidR="00CB2B55">
        <w:t>інструмент</w:t>
      </w:r>
      <w:proofErr w:type="spellEnd"/>
      <w:r w:rsidR="00CB2B55">
        <w:t xml:space="preserve"> менеджменту в </w:t>
      </w:r>
      <w:proofErr w:type="spellStart"/>
      <w:r w:rsidR="00CB2B55">
        <w:t>сфері</w:t>
      </w:r>
      <w:proofErr w:type="spellEnd"/>
      <w:r w:rsidR="00CB2B55">
        <w:t xml:space="preserve"> </w:t>
      </w:r>
      <w:proofErr w:type="spellStart"/>
      <w:r w:rsidR="00CB2B55">
        <w:t>публічного</w:t>
      </w:r>
      <w:proofErr w:type="spellEnd"/>
      <w:r w:rsidR="00CB2B55">
        <w:t xml:space="preserve"> </w:t>
      </w:r>
      <w:proofErr w:type="spellStart"/>
      <w:r w:rsidR="00CB2B55">
        <w:t>управління</w:t>
      </w:r>
      <w:proofErr w:type="spellEnd"/>
      <w:r w:rsidR="00CB2B55">
        <w:t xml:space="preserve"> 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29</w:t>
      </w:r>
      <w:r w:rsidR="00CB2B55">
        <w:t xml:space="preserve">. </w:t>
      </w:r>
      <w:proofErr w:type="spellStart"/>
      <w:r w:rsidR="00CB2B55">
        <w:t>Маркетингові</w:t>
      </w:r>
      <w:proofErr w:type="spellEnd"/>
      <w:r w:rsidR="00CB2B55">
        <w:t xml:space="preserve"> </w:t>
      </w:r>
      <w:proofErr w:type="spellStart"/>
      <w:r w:rsidR="00CB2B55">
        <w:t>комунікації</w:t>
      </w:r>
      <w:proofErr w:type="spellEnd"/>
      <w:r w:rsidR="00CB2B55">
        <w:t xml:space="preserve"> як </w:t>
      </w:r>
      <w:proofErr w:type="spellStart"/>
      <w:r w:rsidR="00CB2B55">
        <w:t>новітній</w:t>
      </w:r>
      <w:proofErr w:type="spellEnd"/>
      <w:r w:rsidR="00CB2B55">
        <w:t xml:space="preserve"> </w:t>
      </w:r>
      <w:proofErr w:type="spellStart"/>
      <w:r w:rsidR="00CB2B55">
        <w:t>інструмент</w:t>
      </w:r>
      <w:proofErr w:type="spellEnd"/>
      <w:r w:rsidR="00CB2B55">
        <w:t xml:space="preserve"> менеджменту в </w:t>
      </w:r>
      <w:proofErr w:type="spellStart"/>
      <w:r w:rsidR="00CB2B55">
        <w:t>публічному</w:t>
      </w:r>
      <w:proofErr w:type="spellEnd"/>
      <w:r w:rsidR="00CB2B55">
        <w:t xml:space="preserve"> </w:t>
      </w:r>
      <w:proofErr w:type="spellStart"/>
      <w:r w:rsidR="00CB2B55">
        <w:t>управлінні</w:t>
      </w:r>
      <w:proofErr w:type="spellEnd"/>
      <w:r w:rsidR="00CB2B55">
        <w:t xml:space="preserve"> </w:t>
      </w:r>
    </w:p>
    <w:p w:rsidR="009C73A6" w:rsidRPr="002A74DC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30</w:t>
      </w:r>
      <w:r w:rsidR="00CB2B55">
        <w:t xml:space="preserve">. </w:t>
      </w:r>
      <w:proofErr w:type="spellStart"/>
      <w:r w:rsidR="00CB2B55">
        <w:t>Адміністративна</w:t>
      </w:r>
      <w:proofErr w:type="spellEnd"/>
      <w:r w:rsidR="00CB2B55">
        <w:t xml:space="preserve"> реформа в </w:t>
      </w:r>
      <w:proofErr w:type="spellStart"/>
      <w:r w:rsidR="00CB2B55">
        <w:t>Україні</w:t>
      </w:r>
      <w:proofErr w:type="spellEnd"/>
      <w:r w:rsidR="00CB2B55">
        <w:t xml:space="preserve">: </w:t>
      </w:r>
      <w:proofErr w:type="spellStart"/>
      <w:r>
        <w:t>децентралізація</w:t>
      </w:r>
      <w:proofErr w:type="spellEnd"/>
      <w:r>
        <w:rPr>
          <w:lang w:val="uk-UA"/>
        </w:rPr>
        <w:t>.</w:t>
      </w:r>
    </w:p>
    <w:p w:rsidR="009C73A6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31</w:t>
      </w:r>
      <w:r w:rsidR="00CB2B55" w:rsidRPr="009C73A6">
        <w:rPr>
          <w:lang w:val="uk-UA"/>
        </w:rPr>
        <w:t xml:space="preserve">. </w:t>
      </w:r>
      <w:r>
        <w:rPr>
          <w:lang w:val="uk-UA"/>
        </w:rPr>
        <w:t>Р</w:t>
      </w:r>
      <w:r w:rsidR="00CB2B55" w:rsidRPr="009C73A6">
        <w:rPr>
          <w:lang w:val="uk-UA"/>
        </w:rPr>
        <w:t>егіональн</w:t>
      </w:r>
      <w:r>
        <w:rPr>
          <w:lang w:val="uk-UA"/>
        </w:rPr>
        <w:t>ий</w:t>
      </w:r>
      <w:r w:rsidR="00CB2B55" w:rsidRPr="009C73A6">
        <w:rPr>
          <w:lang w:val="uk-UA"/>
        </w:rPr>
        <w:t xml:space="preserve"> рів</w:t>
      </w:r>
      <w:r>
        <w:rPr>
          <w:lang w:val="uk-UA"/>
        </w:rPr>
        <w:t xml:space="preserve">ень </w:t>
      </w:r>
      <w:r w:rsidR="00CB2B55" w:rsidRPr="009C73A6">
        <w:rPr>
          <w:lang w:val="uk-UA"/>
        </w:rPr>
        <w:t>публічного управління як од</w:t>
      </w:r>
      <w:r>
        <w:rPr>
          <w:lang w:val="uk-UA"/>
        </w:rPr>
        <w:t>ин</w:t>
      </w:r>
      <w:r w:rsidR="00CB2B55" w:rsidRPr="009C73A6">
        <w:rPr>
          <w:lang w:val="uk-UA"/>
        </w:rPr>
        <w:t xml:space="preserve"> з цільових об'єктів модернізації політико-</w:t>
      </w:r>
      <w:r>
        <w:rPr>
          <w:lang w:val="uk-UA"/>
        </w:rPr>
        <w:t xml:space="preserve">адміністративної системи країни. </w:t>
      </w:r>
    </w:p>
    <w:p w:rsidR="009C73A6" w:rsidRPr="002A74DC" w:rsidRDefault="002A74DC" w:rsidP="005B436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32</w:t>
      </w:r>
      <w:r w:rsidR="00CB2B55" w:rsidRPr="009C73A6">
        <w:rPr>
          <w:lang w:val="uk-UA"/>
        </w:rPr>
        <w:t xml:space="preserve">. </w:t>
      </w:r>
      <w:proofErr w:type="spellStart"/>
      <w:r w:rsidR="00CB2B55">
        <w:t>Європейські</w:t>
      </w:r>
      <w:proofErr w:type="spellEnd"/>
      <w:r w:rsidR="00CB2B55">
        <w:t xml:space="preserve"> </w:t>
      </w:r>
      <w:proofErr w:type="spellStart"/>
      <w:r w:rsidR="00CB2B55">
        <w:t>моделі</w:t>
      </w:r>
      <w:proofErr w:type="spellEnd"/>
      <w:r w:rsidR="00CB2B55">
        <w:t xml:space="preserve"> </w:t>
      </w:r>
      <w:proofErr w:type="spellStart"/>
      <w:r w:rsidR="00CB2B55">
        <w:t>модернізації</w:t>
      </w:r>
      <w:proofErr w:type="spellEnd"/>
      <w:r w:rsidR="00CB2B55">
        <w:t xml:space="preserve"> </w:t>
      </w:r>
      <w:proofErr w:type="spellStart"/>
      <w:r w:rsidR="00CB2B55">
        <w:t>публічного</w:t>
      </w:r>
      <w:proofErr w:type="spellEnd"/>
      <w:r w:rsidR="00CB2B55">
        <w:t xml:space="preserve"> </w:t>
      </w:r>
      <w:proofErr w:type="spellStart"/>
      <w:r w:rsidR="00CB2B55">
        <w:t>уп</w:t>
      </w:r>
      <w:r>
        <w:t>равління</w:t>
      </w:r>
      <w:proofErr w:type="spellEnd"/>
      <w:r>
        <w:t xml:space="preserve"> на </w:t>
      </w:r>
      <w:proofErr w:type="spellStart"/>
      <w:r>
        <w:t>регіональному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rPr>
          <w:lang w:val="uk-UA"/>
        </w:rPr>
        <w:t>.</w:t>
      </w:r>
    </w:p>
    <w:p w:rsidR="00CB2B55" w:rsidRPr="002A74DC" w:rsidRDefault="002A74DC" w:rsidP="005B436B">
      <w:pPr>
        <w:spacing w:after="0"/>
        <w:ind w:firstLine="709"/>
        <w:jc w:val="both"/>
        <w:rPr>
          <w:rFonts w:cs="Times New Roman"/>
          <w:b/>
          <w:szCs w:val="28"/>
          <w:lang w:val="uk-UA"/>
        </w:rPr>
      </w:pPr>
      <w:r>
        <w:rPr>
          <w:lang w:val="uk-UA"/>
        </w:rPr>
        <w:t>33</w:t>
      </w:r>
      <w:r w:rsidR="00CB2B55">
        <w:t xml:space="preserve">. </w:t>
      </w:r>
      <w:proofErr w:type="spellStart"/>
      <w:r w:rsidR="00CB2B55">
        <w:t>Модернізація</w:t>
      </w:r>
      <w:proofErr w:type="spellEnd"/>
      <w:r w:rsidR="00CB2B55">
        <w:t xml:space="preserve"> </w:t>
      </w:r>
      <w:proofErr w:type="spellStart"/>
      <w:r w:rsidR="00CB2B55">
        <w:t>публічного</w:t>
      </w:r>
      <w:proofErr w:type="spellEnd"/>
      <w:r w:rsidR="00CB2B55">
        <w:t xml:space="preserve"> </w:t>
      </w:r>
      <w:proofErr w:type="spellStart"/>
      <w:r w:rsidR="00CB2B55">
        <w:t>управління</w:t>
      </w:r>
      <w:proofErr w:type="spellEnd"/>
      <w:r w:rsidR="00CB2B55">
        <w:t xml:space="preserve"> в </w:t>
      </w:r>
      <w:proofErr w:type="spellStart"/>
      <w:r w:rsidR="00CB2B55">
        <w:t>Україні</w:t>
      </w:r>
      <w:proofErr w:type="spellEnd"/>
      <w:r w:rsidR="00CB2B55">
        <w:t xml:space="preserve"> на засадах </w:t>
      </w:r>
      <w:proofErr w:type="spellStart"/>
      <w:r w:rsidR="00CB2B55">
        <w:t>сервісної</w:t>
      </w:r>
      <w:proofErr w:type="spellEnd"/>
      <w:r w:rsidR="00CB2B55">
        <w:t xml:space="preserve"> </w:t>
      </w:r>
      <w:proofErr w:type="spellStart"/>
      <w:r w:rsidR="00CB2B55">
        <w:t>моделі</w:t>
      </w:r>
      <w:proofErr w:type="spellEnd"/>
      <w:r>
        <w:rPr>
          <w:lang w:val="uk-UA"/>
        </w:rPr>
        <w:t>.</w:t>
      </w:r>
    </w:p>
    <w:p w:rsidR="002A74DC" w:rsidRP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34</w:t>
      </w:r>
      <w:r w:rsidR="0007087F">
        <w:t xml:space="preserve">. </w:t>
      </w:r>
      <w:r w:rsidR="0007087F">
        <w:rPr>
          <w:lang w:val="uk-UA"/>
        </w:rPr>
        <w:t>Проблеми та напрямки м</w:t>
      </w:r>
      <w:proofErr w:type="spellStart"/>
      <w:r w:rsidR="0007087F">
        <w:t>одернізаці</w:t>
      </w:r>
      <w:proofErr w:type="spellEnd"/>
      <w:r w:rsidR="0007087F">
        <w:rPr>
          <w:lang w:val="uk-UA"/>
        </w:rPr>
        <w:t>ї</w:t>
      </w:r>
      <w:r w:rsidR="0007087F">
        <w:t xml:space="preserve"> </w:t>
      </w:r>
      <w:proofErr w:type="spellStart"/>
      <w:r w:rsidR="0007087F">
        <w:t>освіти</w:t>
      </w:r>
      <w:proofErr w:type="spellEnd"/>
      <w:r w:rsidR="0007087F">
        <w:t xml:space="preserve"> </w:t>
      </w:r>
      <w:r>
        <w:rPr>
          <w:lang w:val="uk-UA"/>
        </w:rPr>
        <w:t xml:space="preserve"> в Україні.</w:t>
      </w:r>
    </w:p>
    <w:p w:rsidR="0007087F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35. Проблеми та напрямки м</w:t>
      </w:r>
      <w:proofErr w:type="spellStart"/>
      <w:r>
        <w:t>одернізаці</w:t>
      </w:r>
      <w:proofErr w:type="spellEnd"/>
      <w:r>
        <w:rPr>
          <w:lang w:val="uk-UA"/>
        </w:rPr>
        <w:t>ї</w:t>
      </w:r>
      <w:r w:rsidR="0007087F">
        <w:t xml:space="preserve"> науки</w:t>
      </w:r>
      <w:r>
        <w:rPr>
          <w:lang w:val="uk-UA"/>
        </w:rPr>
        <w:t xml:space="preserve"> в Україні.</w:t>
      </w:r>
      <w:r w:rsidR="0007087F" w:rsidRPr="0007087F">
        <w:t xml:space="preserve"> </w:t>
      </w:r>
    </w:p>
    <w:p w:rsidR="0007087F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36</w:t>
      </w:r>
      <w:r w:rsidR="0007087F">
        <w:t xml:space="preserve">. </w:t>
      </w:r>
      <w:r>
        <w:rPr>
          <w:lang w:val="uk-UA"/>
        </w:rPr>
        <w:t>Класифікація с</w:t>
      </w:r>
      <w:proofErr w:type="spellStart"/>
      <w:r w:rsidR="0007087F">
        <w:t>истем</w:t>
      </w:r>
      <w:proofErr w:type="spellEnd"/>
      <w:r w:rsidR="0007087F">
        <w:t xml:space="preserve"> </w:t>
      </w:r>
      <w:proofErr w:type="spellStart"/>
      <w:r w:rsidR="0007087F">
        <w:t>управління</w:t>
      </w:r>
      <w:proofErr w:type="spellEnd"/>
      <w:r w:rsidR="0007087F">
        <w:t xml:space="preserve"> </w:t>
      </w:r>
      <w:proofErr w:type="spellStart"/>
      <w:r w:rsidR="0007087F">
        <w:t>якістю</w:t>
      </w:r>
      <w:proofErr w:type="spellEnd"/>
      <w:r w:rsidR="0007087F">
        <w:t xml:space="preserve"> менеджменту</w:t>
      </w:r>
      <w:r>
        <w:rPr>
          <w:lang w:val="uk-UA"/>
        </w:rPr>
        <w:t xml:space="preserve">. </w:t>
      </w:r>
      <w:r w:rsidR="0007087F">
        <w:t xml:space="preserve"> 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37.</w:t>
      </w:r>
      <w:r w:rsidR="00703D95" w:rsidRPr="00703D95">
        <w:rPr>
          <w:lang w:val="uk-UA"/>
        </w:rPr>
        <w:t xml:space="preserve"> </w:t>
      </w:r>
      <w:r w:rsidR="00703D95" w:rsidRPr="0007087F">
        <w:rPr>
          <w:lang w:val="uk-UA"/>
        </w:rPr>
        <w:t>Модернізація механізмів ресурсного забезпечення системи публічного управління.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38.</w:t>
      </w:r>
      <w:r w:rsidR="008C3ADF" w:rsidRPr="008C3ADF">
        <w:t xml:space="preserve"> </w:t>
      </w:r>
      <w:proofErr w:type="spellStart"/>
      <w:r w:rsidR="008C3ADF">
        <w:t>Пріоритетні</w:t>
      </w:r>
      <w:proofErr w:type="spellEnd"/>
      <w:r w:rsidR="008C3ADF">
        <w:t xml:space="preserve"> </w:t>
      </w:r>
      <w:proofErr w:type="spellStart"/>
      <w:r w:rsidR="008C3ADF">
        <w:t>напрями</w:t>
      </w:r>
      <w:proofErr w:type="spellEnd"/>
      <w:r w:rsidR="008C3ADF">
        <w:t xml:space="preserve"> </w:t>
      </w:r>
      <w:proofErr w:type="spellStart"/>
      <w:r w:rsidR="008C3ADF">
        <w:t>реформування</w:t>
      </w:r>
      <w:proofErr w:type="spellEnd"/>
      <w:r w:rsidR="008C3ADF">
        <w:t xml:space="preserve"> </w:t>
      </w:r>
      <w:proofErr w:type="spellStart"/>
      <w:r w:rsidR="008C3ADF">
        <w:t>системи</w:t>
      </w:r>
      <w:proofErr w:type="spellEnd"/>
      <w:r w:rsidR="008C3ADF">
        <w:t xml:space="preserve"> </w:t>
      </w:r>
      <w:proofErr w:type="spellStart"/>
      <w:r w:rsidR="008C3ADF">
        <w:t>національної</w:t>
      </w:r>
      <w:proofErr w:type="spellEnd"/>
      <w:r w:rsidR="008C3ADF">
        <w:t xml:space="preserve"> </w:t>
      </w:r>
      <w:proofErr w:type="spellStart"/>
      <w:r w:rsidR="008C3ADF">
        <w:t>безпеки</w:t>
      </w:r>
      <w:proofErr w:type="spellEnd"/>
      <w:r w:rsidR="008C3ADF">
        <w:t xml:space="preserve"> та оборони: </w:t>
      </w:r>
      <w:proofErr w:type="spellStart"/>
      <w:r w:rsidR="008C3ADF">
        <w:t>стратегія</w:t>
      </w:r>
      <w:proofErr w:type="spellEnd"/>
      <w:r w:rsidR="008C3ADF">
        <w:t xml:space="preserve"> </w:t>
      </w:r>
      <w:proofErr w:type="spellStart"/>
      <w:r w:rsidR="008C3ADF">
        <w:t>розвитку</w:t>
      </w:r>
      <w:proofErr w:type="spellEnd"/>
      <w:r w:rsidR="008C3ADF">
        <w:t xml:space="preserve"> для </w:t>
      </w:r>
      <w:proofErr w:type="spellStart"/>
      <w:r w:rsidR="008C3ADF">
        <w:t>України</w:t>
      </w:r>
      <w:proofErr w:type="spellEnd"/>
      <w:r w:rsidR="008C3ADF">
        <w:t xml:space="preserve">, </w:t>
      </w:r>
      <w:proofErr w:type="spellStart"/>
      <w:r w:rsidR="008C3ADF">
        <w:t>нацбезпеки</w:t>
      </w:r>
      <w:proofErr w:type="spellEnd"/>
      <w:r w:rsidR="008C3ADF">
        <w:t xml:space="preserve"> (</w:t>
      </w:r>
      <w:proofErr w:type="spellStart"/>
      <w:r w:rsidR="008C3ADF">
        <w:t>Стратегія</w:t>
      </w:r>
      <w:proofErr w:type="spellEnd"/>
      <w:r w:rsidR="008C3ADF">
        <w:t xml:space="preserve"> </w:t>
      </w:r>
      <w:proofErr w:type="spellStart"/>
      <w:r w:rsidR="008C3ADF">
        <w:t>національної</w:t>
      </w:r>
      <w:proofErr w:type="spellEnd"/>
      <w:r w:rsidR="008C3ADF">
        <w:t xml:space="preserve"> </w:t>
      </w:r>
      <w:proofErr w:type="spellStart"/>
      <w:r w:rsidR="008C3ADF">
        <w:t>безпеки</w:t>
      </w:r>
      <w:proofErr w:type="spellEnd"/>
      <w:r w:rsidR="008C3ADF">
        <w:t xml:space="preserve">. 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39.</w:t>
      </w:r>
      <w:r w:rsidR="008C3ADF" w:rsidRPr="008C3ADF">
        <w:t xml:space="preserve"> </w:t>
      </w:r>
      <w:proofErr w:type="spellStart"/>
      <w:r w:rsidR="008C3ADF">
        <w:t>Гуманітарна</w:t>
      </w:r>
      <w:proofErr w:type="spellEnd"/>
      <w:r w:rsidR="008C3ADF">
        <w:t xml:space="preserve"> </w:t>
      </w:r>
      <w:proofErr w:type="spellStart"/>
      <w:r w:rsidR="008C3ADF">
        <w:t>політика</w:t>
      </w:r>
      <w:proofErr w:type="spellEnd"/>
      <w:r w:rsidR="008C3ADF">
        <w:t xml:space="preserve">. </w:t>
      </w:r>
      <w:proofErr w:type="spellStart"/>
      <w:r w:rsidR="008C3ADF">
        <w:t>Державноконфесійні</w:t>
      </w:r>
      <w:proofErr w:type="spellEnd"/>
      <w:r w:rsidR="008C3ADF">
        <w:t xml:space="preserve"> та </w:t>
      </w:r>
      <w:proofErr w:type="spellStart"/>
      <w:r w:rsidR="008C3ADF">
        <w:t>етнонаціональні</w:t>
      </w:r>
      <w:proofErr w:type="spellEnd"/>
      <w:r w:rsidR="008C3ADF">
        <w:t xml:space="preserve"> </w:t>
      </w:r>
      <w:proofErr w:type="spellStart"/>
      <w:r w:rsidR="008C3ADF">
        <w:t>відносини</w:t>
      </w:r>
      <w:proofErr w:type="spellEnd"/>
      <w:r w:rsidR="008C3ADF">
        <w:t>.</w:t>
      </w:r>
    </w:p>
    <w:p w:rsidR="002A74DC" w:rsidRPr="008C3ADF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40.</w:t>
      </w:r>
      <w:r w:rsidR="008C3ADF" w:rsidRPr="008C3ADF">
        <w:t xml:space="preserve"> </w:t>
      </w:r>
      <w:proofErr w:type="spellStart"/>
      <w:r w:rsidR="008C3ADF">
        <w:t>Функції</w:t>
      </w:r>
      <w:proofErr w:type="spellEnd"/>
      <w:r w:rsidR="008C3ADF">
        <w:t xml:space="preserve"> </w:t>
      </w:r>
      <w:proofErr w:type="spellStart"/>
      <w:r w:rsidR="008C3ADF">
        <w:t>публічного</w:t>
      </w:r>
      <w:proofErr w:type="spellEnd"/>
      <w:r w:rsidR="008C3ADF">
        <w:t xml:space="preserve"> </w:t>
      </w:r>
      <w:proofErr w:type="spellStart"/>
      <w:r w:rsidR="008C3ADF">
        <w:t>управління</w:t>
      </w:r>
      <w:proofErr w:type="spellEnd"/>
      <w:r w:rsidR="008C3ADF">
        <w:t xml:space="preserve"> в </w:t>
      </w:r>
      <w:proofErr w:type="spellStart"/>
      <w:r w:rsidR="008C3ADF">
        <w:t>сфері</w:t>
      </w:r>
      <w:proofErr w:type="spellEnd"/>
      <w:r w:rsidR="008C3ADF">
        <w:t xml:space="preserve"> </w:t>
      </w:r>
      <w:proofErr w:type="spellStart"/>
      <w:r w:rsidR="008C3ADF">
        <w:t>економіки</w:t>
      </w:r>
      <w:proofErr w:type="spellEnd"/>
      <w:r w:rsidR="008C3ADF">
        <w:rPr>
          <w:lang w:val="uk-UA"/>
        </w:rPr>
        <w:t>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41.</w:t>
      </w:r>
      <w:r w:rsidR="008C3ADF" w:rsidRPr="008C3ADF">
        <w:t xml:space="preserve"> </w:t>
      </w:r>
      <w:proofErr w:type="spellStart"/>
      <w:r w:rsidR="008C3ADF">
        <w:t>Механізм</w:t>
      </w:r>
      <w:proofErr w:type="spellEnd"/>
      <w:r w:rsidR="008C3ADF">
        <w:t xml:space="preserve"> </w:t>
      </w:r>
      <w:proofErr w:type="spellStart"/>
      <w:r w:rsidR="008C3ADF">
        <w:t>запровадження</w:t>
      </w:r>
      <w:proofErr w:type="spellEnd"/>
      <w:r w:rsidR="008C3ADF">
        <w:t xml:space="preserve"> </w:t>
      </w:r>
      <w:proofErr w:type="spellStart"/>
      <w:r w:rsidR="008C3ADF">
        <w:t>стратегічного</w:t>
      </w:r>
      <w:proofErr w:type="spellEnd"/>
      <w:r w:rsidR="008C3ADF">
        <w:t xml:space="preserve"> </w:t>
      </w:r>
      <w:proofErr w:type="spellStart"/>
      <w:r w:rsidR="008C3ADF">
        <w:t>планування</w:t>
      </w:r>
      <w:proofErr w:type="spellEnd"/>
      <w:r w:rsidR="008C3ADF">
        <w:t xml:space="preserve"> </w:t>
      </w:r>
      <w:proofErr w:type="spellStart"/>
      <w:r w:rsidR="008C3ADF">
        <w:t>державних</w:t>
      </w:r>
      <w:proofErr w:type="spellEnd"/>
      <w:r w:rsidR="008C3ADF">
        <w:t xml:space="preserve"> </w:t>
      </w:r>
      <w:proofErr w:type="spellStart"/>
      <w:r w:rsidR="008C3ADF">
        <w:t>інвестицій</w:t>
      </w:r>
      <w:proofErr w:type="spellEnd"/>
      <w:r w:rsidR="008C3ADF">
        <w:t xml:space="preserve">. </w:t>
      </w:r>
      <w:proofErr w:type="spellStart"/>
      <w:r w:rsidR="008C3ADF">
        <w:t>Забезпечення</w:t>
      </w:r>
      <w:proofErr w:type="spellEnd"/>
      <w:r w:rsidR="008C3ADF">
        <w:t xml:space="preserve"> </w:t>
      </w:r>
      <w:proofErr w:type="spellStart"/>
      <w:r w:rsidR="008C3ADF">
        <w:t>покращення</w:t>
      </w:r>
      <w:proofErr w:type="spellEnd"/>
      <w:r w:rsidR="008C3ADF">
        <w:t xml:space="preserve"> </w:t>
      </w:r>
      <w:proofErr w:type="spellStart"/>
      <w:r w:rsidR="008C3ADF">
        <w:t>показників</w:t>
      </w:r>
      <w:proofErr w:type="spellEnd"/>
      <w:r w:rsidR="008C3ADF">
        <w:t xml:space="preserve"> </w:t>
      </w:r>
      <w:proofErr w:type="spellStart"/>
      <w:r w:rsidR="008C3ADF">
        <w:t>ефективності</w:t>
      </w:r>
      <w:proofErr w:type="spellEnd"/>
      <w:r w:rsidR="008C3ADF">
        <w:t xml:space="preserve"> </w:t>
      </w:r>
      <w:proofErr w:type="spellStart"/>
      <w:r w:rsidR="008C3ADF">
        <w:t>державних</w:t>
      </w:r>
      <w:proofErr w:type="spellEnd"/>
      <w:r w:rsidR="008C3ADF">
        <w:t xml:space="preserve"> </w:t>
      </w:r>
      <w:proofErr w:type="spellStart"/>
      <w:r w:rsidR="008C3ADF">
        <w:t>інвестицій</w:t>
      </w:r>
      <w:proofErr w:type="spellEnd"/>
      <w:r w:rsidR="008C3ADF">
        <w:t xml:space="preserve"> за методикою МВФ.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42.</w:t>
      </w:r>
      <w:r w:rsidR="008C3ADF" w:rsidRPr="008C3ADF">
        <w:t xml:space="preserve"> </w:t>
      </w:r>
      <w:r w:rsidR="008C3ADF">
        <w:t xml:space="preserve">Проблема </w:t>
      </w:r>
      <w:proofErr w:type="spellStart"/>
      <w:r w:rsidR="008C3ADF">
        <w:t>якості</w:t>
      </w:r>
      <w:proofErr w:type="spellEnd"/>
      <w:r w:rsidR="008C3ADF">
        <w:t xml:space="preserve"> </w:t>
      </w:r>
      <w:proofErr w:type="spellStart"/>
      <w:r w:rsidR="008C3ADF">
        <w:t>публічних</w:t>
      </w:r>
      <w:proofErr w:type="spellEnd"/>
      <w:r w:rsidR="008C3ADF">
        <w:t xml:space="preserve"> </w:t>
      </w:r>
      <w:proofErr w:type="spellStart"/>
      <w:r w:rsidR="008C3ADF">
        <w:t>послуг</w:t>
      </w:r>
      <w:proofErr w:type="spellEnd"/>
      <w:r w:rsidR="008C3ADF">
        <w:t xml:space="preserve"> та </w:t>
      </w:r>
      <w:proofErr w:type="spellStart"/>
      <w:r w:rsidR="008C3ADF">
        <w:t>їх</w:t>
      </w:r>
      <w:proofErr w:type="spellEnd"/>
      <w:r w:rsidR="008C3ADF">
        <w:t xml:space="preserve"> </w:t>
      </w:r>
      <w:proofErr w:type="spellStart"/>
      <w:r w:rsidR="008C3ADF">
        <w:t>стандартизація</w:t>
      </w:r>
      <w:proofErr w:type="spellEnd"/>
      <w:r w:rsidR="008C3ADF">
        <w:t xml:space="preserve">. </w:t>
      </w:r>
      <w:proofErr w:type="spellStart"/>
      <w:r w:rsidR="008C3ADF">
        <w:t>Необхідність</w:t>
      </w:r>
      <w:proofErr w:type="spellEnd"/>
      <w:r w:rsidR="008C3ADF">
        <w:t xml:space="preserve"> </w:t>
      </w:r>
      <w:proofErr w:type="spellStart"/>
      <w:r w:rsidR="008C3ADF">
        <w:t>запровадження</w:t>
      </w:r>
      <w:proofErr w:type="spellEnd"/>
      <w:r w:rsidR="008C3ADF">
        <w:t xml:space="preserve"> </w:t>
      </w:r>
      <w:proofErr w:type="spellStart"/>
      <w:r w:rsidR="008C3ADF">
        <w:t>системи</w:t>
      </w:r>
      <w:proofErr w:type="spellEnd"/>
      <w:r w:rsidR="008C3ADF">
        <w:t xml:space="preserve"> </w:t>
      </w:r>
      <w:proofErr w:type="spellStart"/>
      <w:r w:rsidR="008C3ADF">
        <w:t>управління</w:t>
      </w:r>
      <w:proofErr w:type="spellEnd"/>
      <w:r w:rsidR="008C3ADF">
        <w:t xml:space="preserve"> </w:t>
      </w:r>
      <w:proofErr w:type="spellStart"/>
      <w:r w:rsidR="008C3ADF">
        <w:t>якістю</w:t>
      </w:r>
      <w:proofErr w:type="spellEnd"/>
      <w:r w:rsidR="008C3ADF">
        <w:t xml:space="preserve"> менеджменту.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43.</w:t>
      </w:r>
      <w:r w:rsidR="008C3ADF" w:rsidRPr="008C3ADF">
        <w:t xml:space="preserve"> </w:t>
      </w:r>
      <w:proofErr w:type="spellStart"/>
      <w:r w:rsidR="008C3ADF">
        <w:t>Концепція</w:t>
      </w:r>
      <w:proofErr w:type="spellEnd"/>
      <w:r w:rsidR="008C3ADF">
        <w:t xml:space="preserve"> </w:t>
      </w:r>
      <w:proofErr w:type="spellStart"/>
      <w:r w:rsidR="008C3ADF">
        <w:t>сервісної</w:t>
      </w:r>
      <w:proofErr w:type="spellEnd"/>
      <w:r w:rsidR="008C3ADF">
        <w:t xml:space="preserve"> </w:t>
      </w:r>
      <w:proofErr w:type="spellStart"/>
      <w:r w:rsidR="008C3ADF">
        <w:t>держави</w:t>
      </w:r>
      <w:proofErr w:type="spellEnd"/>
      <w:r w:rsidR="008C3ADF">
        <w:t xml:space="preserve"> та </w:t>
      </w:r>
      <w:proofErr w:type="spellStart"/>
      <w:r w:rsidR="008C3ADF">
        <w:t>інноваційні</w:t>
      </w:r>
      <w:proofErr w:type="spellEnd"/>
      <w:r w:rsidR="008C3ADF">
        <w:t xml:space="preserve"> </w:t>
      </w:r>
      <w:proofErr w:type="spellStart"/>
      <w:r w:rsidR="008C3ADF">
        <w:t>технології</w:t>
      </w:r>
      <w:proofErr w:type="spellEnd"/>
      <w:r w:rsidR="008C3ADF">
        <w:t xml:space="preserve"> </w:t>
      </w:r>
      <w:proofErr w:type="spellStart"/>
      <w:r w:rsidR="008C3ADF">
        <w:t>публічного</w:t>
      </w:r>
      <w:proofErr w:type="spellEnd"/>
      <w:r w:rsidR="008C3ADF">
        <w:t xml:space="preserve"> </w:t>
      </w:r>
      <w:proofErr w:type="spellStart"/>
      <w:r w:rsidR="008C3ADF">
        <w:t>управління</w:t>
      </w:r>
      <w:proofErr w:type="spellEnd"/>
      <w:r w:rsidR="008C3ADF">
        <w:t xml:space="preserve"> в органах </w:t>
      </w:r>
      <w:proofErr w:type="spellStart"/>
      <w:r w:rsidR="008C3ADF">
        <w:t>державної</w:t>
      </w:r>
      <w:proofErr w:type="spellEnd"/>
      <w:r w:rsidR="008C3ADF">
        <w:t xml:space="preserve"> </w:t>
      </w:r>
      <w:proofErr w:type="spellStart"/>
      <w:r w:rsidR="008C3ADF">
        <w:t>влади</w:t>
      </w:r>
      <w:proofErr w:type="spellEnd"/>
      <w:r w:rsidR="008C3ADF">
        <w:t xml:space="preserve"> та </w:t>
      </w:r>
      <w:proofErr w:type="spellStart"/>
      <w:r w:rsidR="008C3ADF">
        <w:t>місцевого</w:t>
      </w:r>
      <w:proofErr w:type="spellEnd"/>
      <w:r w:rsidR="008C3ADF">
        <w:t xml:space="preserve"> </w:t>
      </w:r>
      <w:proofErr w:type="spellStart"/>
      <w:r w:rsidR="008C3ADF">
        <w:t>самоврядування</w:t>
      </w:r>
      <w:proofErr w:type="spellEnd"/>
      <w:r w:rsidR="008C3ADF">
        <w:t xml:space="preserve">. Система </w:t>
      </w:r>
      <w:proofErr w:type="spellStart"/>
      <w:r w:rsidR="008C3ADF">
        <w:t>професійного</w:t>
      </w:r>
      <w:proofErr w:type="spellEnd"/>
      <w:r w:rsidR="008C3ADF">
        <w:t xml:space="preserve"> </w:t>
      </w:r>
      <w:proofErr w:type="spellStart"/>
      <w:r w:rsidR="008C3ADF">
        <w:t>навчання</w:t>
      </w:r>
      <w:proofErr w:type="spellEnd"/>
      <w:r w:rsidR="008C3ADF">
        <w:t xml:space="preserve"> </w:t>
      </w:r>
      <w:proofErr w:type="spellStart"/>
      <w:r w:rsidR="008C3ADF">
        <w:t>державних</w:t>
      </w:r>
      <w:proofErr w:type="spellEnd"/>
      <w:r w:rsidR="008C3ADF">
        <w:t xml:space="preserve"> </w:t>
      </w:r>
      <w:proofErr w:type="spellStart"/>
      <w:r w:rsidR="008C3ADF">
        <w:t>службовців</w:t>
      </w:r>
      <w:proofErr w:type="spellEnd"/>
      <w:r w:rsidR="008C3ADF">
        <w:t xml:space="preserve">, </w:t>
      </w:r>
      <w:proofErr w:type="spellStart"/>
      <w:r w:rsidR="008C3ADF">
        <w:t>посадових</w:t>
      </w:r>
      <w:proofErr w:type="spellEnd"/>
      <w:r w:rsidR="008C3ADF">
        <w:t xml:space="preserve"> </w:t>
      </w:r>
      <w:proofErr w:type="spellStart"/>
      <w:r w:rsidR="008C3ADF">
        <w:t>осіб</w:t>
      </w:r>
      <w:proofErr w:type="spellEnd"/>
      <w:r w:rsidR="008C3ADF">
        <w:t xml:space="preserve"> </w:t>
      </w:r>
      <w:proofErr w:type="spellStart"/>
      <w:r w:rsidR="008C3ADF">
        <w:t>місцевого</w:t>
      </w:r>
      <w:proofErr w:type="spellEnd"/>
      <w:r w:rsidR="008C3ADF">
        <w:t xml:space="preserve"> </w:t>
      </w:r>
      <w:proofErr w:type="spellStart"/>
      <w:r w:rsidR="008C3ADF">
        <w:t>самоврядування</w:t>
      </w:r>
      <w:proofErr w:type="spellEnd"/>
      <w:r w:rsidR="008C3ADF">
        <w:t xml:space="preserve"> та </w:t>
      </w:r>
      <w:proofErr w:type="spellStart"/>
      <w:r w:rsidR="008C3ADF">
        <w:t>депутатів</w:t>
      </w:r>
      <w:proofErr w:type="spellEnd"/>
      <w:r w:rsidR="008C3ADF">
        <w:t xml:space="preserve"> </w:t>
      </w:r>
      <w:proofErr w:type="spellStart"/>
      <w:r w:rsidR="008C3ADF">
        <w:t>місцевих</w:t>
      </w:r>
      <w:proofErr w:type="spellEnd"/>
      <w:r w:rsidR="008C3ADF">
        <w:t xml:space="preserve"> рад.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44.</w:t>
      </w:r>
      <w:r w:rsidR="008C3ADF" w:rsidRPr="008C3ADF">
        <w:t xml:space="preserve"> </w:t>
      </w:r>
      <w:proofErr w:type="spellStart"/>
      <w:r w:rsidR="008C3ADF">
        <w:t>Стратегія</w:t>
      </w:r>
      <w:proofErr w:type="spellEnd"/>
      <w:r w:rsidR="008C3ADF">
        <w:t xml:space="preserve"> </w:t>
      </w:r>
      <w:proofErr w:type="spellStart"/>
      <w:r w:rsidR="008C3ADF">
        <w:t>воєнної</w:t>
      </w:r>
      <w:proofErr w:type="spellEnd"/>
      <w:r w:rsidR="008C3ADF">
        <w:t xml:space="preserve"> </w:t>
      </w:r>
      <w:proofErr w:type="spellStart"/>
      <w:r w:rsidR="008C3ADF">
        <w:t>безпеки</w:t>
      </w:r>
      <w:proofErr w:type="spellEnd"/>
      <w:r w:rsidR="008C3ADF">
        <w:t xml:space="preserve"> </w:t>
      </w:r>
      <w:proofErr w:type="spellStart"/>
      <w:r w:rsidR="008C3ADF">
        <w:t>України</w:t>
      </w:r>
      <w:proofErr w:type="spellEnd"/>
      <w:r w:rsidR="008C3ADF">
        <w:t xml:space="preserve">) та шляхи </w:t>
      </w:r>
      <w:proofErr w:type="spellStart"/>
      <w:r w:rsidR="008C3ADF">
        <w:t>модернізації</w:t>
      </w:r>
      <w:proofErr w:type="spellEnd"/>
      <w:r w:rsidR="008C3ADF">
        <w:t xml:space="preserve"> </w:t>
      </w:r>
      <w:proofErr w:type="spellStart"/>
      <w:r w:rsidR="008C3ADF">
        <w:t>системи</w:t>
      </w:r>
      <w:proofErr w:type="spellEnd"/>
      <w:r w:rsidR="008C3ADF">
        <w:t xml:space="preserve"> </w:t>
      </w:r>
      <w:proofErr w:type="spellStart"/>
      <w:r w:rsidR="008C3ADF">
        <w:t>цивільного</w:t>
      </w:r>
      <w:proofErr w:type="spellEnd"/>
      <w:r w:rsidR="008C3ADF">
        <w:t xml:space="preserve"> </w:t>
      </w:r>
      <w:proofErr w:type="spellStart"/>
      <w:r w:rsidR="008C3ADF">
        <w:t>захисту</w:t>
      </w:r>
      <w:proofErr w:type="spellEnd"/>
      <w:r w:rsidR="008C3ADF">
        <w:t xml:space="preserve"> в </w:t>
      </w:r>
      <w:proofErr w:type="spellStart"/>
      <w:r w:rsidR="008C3ADF">
        <w:t>Україні</w:t>
      </w:r>
      <w:proofErr w:type="spellEnd"/>
    </w:p>
    <w:p w:rsidR="002A74DC" w:rsidRPr="008C3ADF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45.</w:t>
      </w:r>
      <w:r w:rsidR="008C3ADF" w:rsidRPr="008C3ADF">
        <w:t xml:space="preserve"> </w:t>
      </w:r>
      <w:proofErr w:type="spellStart"/>
      <w:r w:rsidR="008C3ADF">
        <w:t>Децентралізація</w:t>
      </w:r>
      <w:proofErr w:type="spellEnd"/>
      <w:r w:rsidR="008C3ADF">
        <w:t xml:space="preserve"> та </w:t>
      </w:r>
      <w:proofErr w:type="spellStart"/>
      <w:r w:rsidR="008C3ADF">
        <w:t>місцеве</w:t>
      </w:r>
      <w:proofErr w:type="spellEnd"/>
      <w:r w:rsidR="008C3ADF">
        <w:t xml:space="preserve"> </w:t>
      </w:r>
      <w:proofErr w:type="spellStart"/>
      <w:r w:rsidR="008C3ADF">
        <w:t>самоврядування</w:t>
      </w:r>
      <w:proofErr w:type="spellEnd"/>
      <w:r w:rsidR="008C3ADF">
        <w:rPr>
          <w:lang w:val="uk-UA"/>
        </w:rPr>
        <w:t xml:space="preserve"> в Україні. Стан та перспективи розвитку.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46.</w:t>
      </w:r>
      <w:r w:rsidR="00520158" w:rsidRPr="00520158">
        <w:t xml:space="preserve"> </w:t>
      </w:r>
      <w:r w:rsidR="00520158">
        <w:t xml:space="preserve">Рейтинги </w:t>
      </w:r>
      <w:proofErr w:type="spellStart"/>
      <w:r w:rsidR="00520158">
        <w:t>країн</w:t>
      </w:r>
      <w:proofErr w:type="spellEnd"/>
      <w:r w:rsidR="00520158">
        <w:t xml:space="preserve"> </w:t>
      </w:r>
      <w:proofErr w:type="spellStart"/>
      <w:r w:rsidR="00520158">
        <w:t>світу</w:t>
      </w:r>
      <w:proofErr w:type="spellEnd"/>
      <w:r w:rsidR="00520158">
        <w:t xml:space="preserve"> за </w:t>
      </w:r>
      <w:proofErr w:type="spellStart"/>
      <w:r w:rsidR="00520158">
        <w:t>показником</w:t>
      </w:r>
      <w:proofErr w:type="spellEnd"/>
      <w:r w:rsidR="00520158">
        <w:t xml:space="preserve"> </w:t>
      </w:r>
      <w:proofErr w:type="spellStart"/>
      <w:r w:rsidR="00520158">
        <w:t>якості</w:t>
      </w:r>
      <w:proofErr w:type="spellEnd"/>
      <w:r w:rsidR="00520158">
        <w:t xml:space="preserve"> та </w:t>
      </w:r>
      <w:proofErr w:type="spellStart"/>
      <w:r w:rsidR="00520158">
        <w:t>ефективності</w:t>
      </w:r>
      <w:proofErr w:type="spellEnd"/>
      <w:r w:rsidR="00520158">
        <w:t xml:space="preserve"> державного </w:t>
      </w:r>
      <w:proofErr w:type="spellStart"/>
      <w:r w:rsidR="00520158">
        <w:t>управління</w:t>
      </w:r>
      <w:proofErr w:type="spellEnd"/>
      <w:r w:rsidR="00520158">
        <w:t xml:space="preserve"> та </w:t>
      </w:r>
      <w:proofErr w:type="spellStart"/>
      <w:r w:rsidR="00520158">
        <w:t>їх</w:t>
      </w:r>
      <w:proofErr w:type="spellEnd"/>
      <w:r w:rsidR="00520158">
        <w:t xml:space="preserve"> </w:t>
      </w:r>
      <w:proofErr w:type="spellStart"/>
      <w:r w:rsidR="00520158">
        <w:t>методологія</w:t>
      </w:r>
      <w:proofErr w:type="spellEnd"/>
      <w:r w:rsidR="00520158">
        <w:t xml:space="preserve">. </w:t>
      </w:r>
      <w:proofErr w:type="spellStart"/>
      <w:r w:rsidR="00520158">
        <w:t>Місце</w:t>
      </w:r>
      <w:proofErr w:type="spellEnd"/>
      <w:r w:rsidR="00520158">
        <w:t xml:space="preserve"> </w:t>
      </w:r>
      <w:proofErr w:type="spellStart"/>
      <w:r w:rsidR="00520158">
        <w:t>України</w:t>
      </w:r>
      <w:proofErr w:type="spellEnd"/>
      <w:r w:rsidR="00520158">
        <w:t xml:space="preserve"> у рейтингах </w:t>
      </w:r>
      <w:proofErr w:type="spellStart"/>
      <w:r w:rsidR="00520158">
        <w:t>конкурентоспроможності</w:t>
      </w:r>
      <w:proofErr w:type="spellEnd"/>
      <w:r w:rsidR="00520158">
        <w:t xml:space="preserve"> та </w:t>
      </w:r>
      <w:proofErr w:type="spellStart"/>
      <w:r w:rsidR="00520158">
        <w:t>врядування</w:t>
      </w:r>
      <w:proofErr w:type="spellEnd"/>
      <w:r w:rsidR="00520158">
        <w:t>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47.</w:t>
      </w:r>
      <w:r w:rsidR="00716D0A" w:rsidRPr="00716D0A">
        <w:t xml:space="preserve"> </w:t>
      </w:r>
      <w:proofErr w:type="spellStart"/>
      <w:r w:rsidR="00716D0A">
        <w:t>Організаційне</w:t>
      </w:r>
      <w:proofErr w:type="spellEnd"/>
      <w:r w:rsidR="00716D0A">
        <w:t xml:space="preserve"> </w:t>
      </w:r>
      <w:proofErr w:type="spellStart"/>
      <w:r w:rsidR="00716D0A">
        <w:t>проектування</w:t>
      </w:r>
      <w:proofErr w:type="spellEnd"/>
      <w:r w:rsidR="00716D0A">
        <w:t xml:space="preserve">. Принцип </w:t>
      </w:r>
      <w:proofErr w:type="spellStart"/>
      <w:r w:rsidR="00716D0A">
        <w:t>первинності</w:t>
      </w:r>
      <w:proofErr w:type="spellEnd"/>
      <w:r w:rsidR="00716D0A">
        <w:t xml:space="preserve"> </w:t>
      </w:r>
      <w:proofErr w:type="spellStart"/>
      <w:r w:rsidR="00716D0A">
        <w:t>стратегії</w:t>
      </w:r>
      <w:proofErr w:type="spellEnd"/>
      <w:r w:rsidR="00716D0A">
        <w:t xml:space="preserve"> перед структурою </w:t>
      </w:r>
      <w:proofErr w:type="spellStart"/>
      <w:r w:rsidR="00716D0A">
        <w:t>А.Чандлера</w:t>
      </w:r>
      <w:proofErr w:type="spellEnd"/>
      <w:r w:rsidR="00716D0A">
        <w:t>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48.</w:t>
      </w:r>
      <w:r w:rsidR="00716D0A">
        <w:rPr>
          <w:lang w:val="uk-UA"/>
        </w:rPr>
        <w:t xml:space="preserve"> </w:t>
      </w:r>
      <w:proofErr w:type="spellStart"/>
      <w:r w:rsidR="00716D0A">
        <w:t>Становлення</w:t>
      </w:r>
      <w:proofErr w:type="spellEnd"/>
      <w:r w:rsidR="00716D0A">
        <w:t xml:space="preserve"> </w:t>
      </w:r>
      <w:proofErr w:type="spellStart"/>
      <w:r w:rsidR="00716D0A">
        <w:t>організаційної</w:t>
      </w:r>
      <w:proofErr w:type="spellEnd"/>
      <w:r w:rsidR="00716D0A">
        <w:t xml:space="preserve"> </w:t>
      </w:r>
      <w:proofErr w:type="spellStart"/>
      <w:r w:rsidR="00716D0A">
        <w:t>побудови</w:t>
      </w:r>
      <w:proofErr w:type="spellEnd"/>
      <w:r w:rsidR="00716D0A">
        <w:t xml:space="preserve"> </w:t>
      </w:r>
      <w:proofErr w:type="spellStart"/>
      <w:r w:rsidR="00716D0A">
        <w:t>державної</w:t>
      </w:r>
      <w:proofErr w:type="spellEnd"/>
      <w:r w:rsidR="00716D0A">
        <w:t xml:space="preserve"> </w:t>
      </w:r>
      <w:proofErr w:type="spellStart"/>
      <w:r w:rsidR="00716D0A">
        <w:t>території</w:t>
      </w:r>
      <w:proofErr w:type="spellEnd"/>
      <w:r w:rsidR="00716D0A">
        <w:t xml:space="preserve">. </w:t>
      </w:r>
      <w:proofErr w:type="spellStart"/>
      <w:r w:rsidR="00716D0A">
        <w:t>Трансформація</w:t>
      </w:r>
      <w:proofErr w:type="spellEnd"/>
      <w:r w:rsidR="00716D0A">
        <w:t xml:space="preserve"> </w:t>
      </w:r>
      <w:proofErr w:type="spellStart"/>
      <w:r w:rsidR="00716D0A">
        <w:t>територіальної</w:t>
      </w:r>
      <w:proofErr w:type="spellEnd"/>
      <w:r w:rsidR="00716D0A">
        <w:t xml:space="preserve"> </w:t>
      </w:r>
      <w:proofErr w:type="spellStart"/>
      <w:r w:rsidR="00716D0A">
        <w:t>організації</w:t>
      </w:r>
      <w:proofErr w:type="spellEnd"/>
      <w:r w:rsidR="00716D0A">
        <w:t xml:space="preserve"> </w:t>
      </w:r>
      <w:proofErr w:type="spellStart"/>
      <w:r w:rsidR="00716D0A">
        <w:t>влади</w:t>
      </w:r>
      <w:proofErr w:type="spellEnd"/>
      <w:r w:rsidR="00716D0A">
        <w:t xml:space="preserve"> - </w:t>
      </w:r>
      <w:proofErr w:type="spellStart"/>
      <w:r w:rsidR="00716D0A">
        <w:t>політико-адміністративна</w:t>
      </w:r>
      <w:proofErr w:type="spellEnd"/>
      <w:r w:rsidR="00716D0A">
        <w:t xml:space="preserve"> й </w:t>
      </w:r>
      <w:proofErr w:type="spellStart"/>
      <w:r w:rsidR="00716D0A">
        <w:t>територіальна</w:t>
      </w:r>
      <w:proofErr w:type="spellEnd"/>
      <w:r w:rsidR="00716D0A">
        <w:t>.</w:t>
      </w:r>
    </w:p>
    <w:p w:rsidR="002A74DC" w:rsidRDefault="002A74DC" w:rsidP="000708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49.</w:t>
      </w:r>
      <w:r w:rsidR="00716D0A" w:rsidRPr="00716D0A">
        <w:t xml:space="preserve"> </w:t>
      </w:r>
      <w:proofErr w:type="spellStart"/>
      <w:r w:rsidR="00716D0A">
        <w:t>Модернізація</w:t>
      </w:r>
      <w:proofErr w:type="spellEnd"/>
      <w:r w:rsidR="00716D0A">
        <w:t xml:space="preserve"> </w:t>
      </w:r>
      <w:proofErr w:type="spellStart"/>
      <w:r w:rsidR="00716D0A">
        <w:t>організації</w:t>
      </w:r>
      <w:proofErr w:type="spellEnd"/>
      <w:r w:rsidR="00716D0A">
        <w:t xml:space="preserve"> </w:t>
      </w:r>
      <w:proofErr w:type="spellStart"/>
      <w:r w:rsidR="00716D0A">
        <w:t>публічного</w:t>
      </w:r>
      <w:proofErr w:type="spellEnd"/>
      <w:r w:rsidR="00716D0A">
        <w:t xml:space="preserve"> </w:t>
      </w:r>
      <w:proofErr w:type="spellStart"/>
      <w:r w:rsidR="00716D0A">
        <w:t>управління</w:t>
      </w:r>
      <w:proofErr w:type="spellEnd"/>
      <w:r w:rsidR="00716D0A">
        <w:t xml:space="preserve"> на </w:t>
      </w:r>
      <w:proofErr w:type="spellStart"/>
      <w:r w:rsidR="00716D0A">
        <w:t>регіональному</w:t>
      </w:r>
      <w:proofErr w:type="spellEnd"/>
      <w:r w:rsidR="00716D0A">
        <w:t xml:space="preserve"> та </w:t>
      </w:r>
      <w:proofErr w:type="spellStart"/>
      <w:r w:rsidR="00716D0A">
        <w:t>місцевому</w:t>
      </w:r>
      <w:proofErr w:type="spellEnd"/>
      <w:r w:rsidR="00716D0A">
        <w:t xml:space="preserve"> </w:t>
      </w:r>
      <w:proofErr w:type="spellStart"/>
      <w:r w:rsidR="00716D0A">
        <w:t>рівні</w:t>
      </w:r>
      <w:proofErr w:type="spellEnd"/>
      <w:r w:rsidR="00716D0A">
        <w:t xml:space="preserve"> як </w:t>
      </w:r>
      <w:proofErr w:type="spellStart"/>
      <w:r w:rsidR="00716D0A">
        <w:t>об'єкт</w:t>
      </w:r>
      <w:proofErr w:type="spellEnd"/>
      <w:r w:rsidR="00716D0A">
        <w:t xml:space="preserve"> </w:t>
      </w:r>
      <w:proofErr w:type="spellStart"/>
      <w:r w:rsidR="00716D0A">
        <w:t>наукового</w:t>
      </w:r>
      <w:proofErr w:type="spellEnd"/>
      <w:r w:rsidR="00716D0A">
        <w:t xml:space="preserve"> </w:t>
      </w:r>
      <w:proofErr w:type="spellStart"/>
      <w:r w:rsidR="00716D0A">
        <w:t>аналізу</w:t>
      </w:r>
      <w:proofErr w:type="spellEnd"/>
      <w:r w:rsidR="00716D0A">
        <w:t>.</w:t>
      </w:r>
    </w:p>
    <w:p w:rsidR="00CB2B55" w:rsidRPr="00CB2B55" w:rsidRDefault="002A74DC" w:rsidP="005B436B">
      <w:pPr>
        <w:spacing w:after="0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lang w:val="uk-UA"/>
        </w:rPr>
        <w:t>50.</w:t>
      </w:r>
      <w:r w:rsidR="00716D0A" w:rsidRPr="00716D0A">
        <w:t xml:space="preserve"> </w:t>
      </w:r>
      <w:proofErr w:type="spellStart"/>
      <w:r w:rsidR="00716D0A">
        <w:t>Багаторівневе</w:t>
      </w:r>
      <w:proofErr w:type="spellEnd"/>
      <w:r w:rsidR="00716D0A">
        <w:t xml:space="preserve"> </w:t>
      </w:r>
      <w:proofErr w:type="spellStart"/>
      <w:r w:rsidR="00716D0A">
        <w:t>публічне</w:t>
      </w:r>
      <w:proofErr w:type="spellEnd"/>
      <w:r w:rsidR="00716D0A">
        <w:t xml:space="preserve"> </w:t>
      </w:r>
      <w:proofErr w:type="spellStart"/>
      <w:r w:rsidR="00716D0A">
        <w:t>врядування</w:t>
      </w:r>
      <w:proofErr w:type="spellEnd"/>
      <w:r w:rsidR="00716D0A">
        <w:t xml:space="preserve"> для </w:t>
      </w:r>
      <w:proofErr w:type="spellStart"/>
      <w:r w:rsidR="00716D0A">
        <w:t>сталого</w:t>
      </w:r>
      <w:proofErr w:type="spellEnd"/>
      <w:r w:rsidR="00716D0A">
        <w:t xml:space="preserve"> </w:t>
      </w:r>
      <w:proofErr w:type="spellStart"/>
      <w:r w:rsidR="00716D0A">
        <w:t>розвитку</w:t>
      </w:r>
      <w:proofErr w:type="spellEnd"/>
      <w:r w:rsidR="00716D0A">
        <w:t xml:space="preserve"> та </w:t>
      </w:r>
      <w:proofErr w:type="spellStart"/>
      <w:r w:rsidR="00716D0A">
        <w:t>його</w:t>
      </w:r>
      <w:proofErr w:type="spellEnd"/>
      <w:r w:rsidR="00716D0A">
        <w:t xml:space="preserve"> </w:t>
      </w:r>
      <w:proofErr w:type="spellStart"/>
      <w:r w:rsidR="00716D0A">
        <w:t>основні</w:t>
      </w:r>
      <w:proofErr w:type="spellEnd"/>
      <w:r w:rsidR="00716D0A">
        <w:t xml:space="preserve"> характеристики.</w:t>
      </w:r>
    </w:p>
    <w:sectPr w:rsidR="00CB2B55" w:rsidRPr="00CB2B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3DB"/>
    <w:rsid w:val="0007087F"/>
    <w:rsid w:val="00102002"/>
    <w:rsid w:val="00112823"/>
    <w:rsid w:val="002A74DC"/>
    <w:rsid w:val="004362F7"/>
    <w:rsid w:val="0049068A"/>
    <w:rsid w:val="00520158"/>
    <w:rsid w:val="005B436B"/>
    <w:rsid w:val="0068797C"/>
    <w:rsid w:val="006A42B8"/>
    <w:rsid w:val="006C0B77"/>
    <w:rsid w:val="006C148E"/>
    <w:rsid w:val="00703D95"/>
    <w:rsid w:val="00716D0A"/>
    <w:rsid w:val="008242FF"/>
    <w:rsid w:val="00840078"/>
    <w:rsid w:val="00870751"/>
    <w:rsid w:val="008C3ADF"/>
    <w:rsid w:val="008D2EDA"/>
    <w:rsid w:val="008F13DB"/>
    <w:rsid w:val="00922C48"/>
    <w:rsid w:val="009C73A6"/>
    <w:rsid w:val="00B80449"/>
    <w:rsid w:val="00B915B7"/>
    <w:rsid w:val="00CB2B55"/>
    <w:rsid w:val="00D12B8E"/>
    <w:rsid w:val="00EA59DF"/>
    <w:rsid w:val="00EE4070"/>
    <w:rsid w:val="00F12C76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F8D5"/>
  <w15:docId w15:val="{16E2273A-6609-4314-997D-806CB5D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D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Mir</cp:lastModifiedBy>
  <cp:revision>3</cp:revision>
  <dcterms:created xsi:type="dcterms:W3CDTF">2021-12-29T11:49:00Z</dcterms:created>
  <dcterms:modified xsi:type="dcterms:W3CDTF">2021-12-30T08:56:00Z</dcterms:modified>
</cp:coreProperties>
</file>